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625B5" w14:textId="3CE6B427" w:rsidR="004F0111" w:rsidRDefault="004F0111"/>
    <w:p w14:paraId="01E15D43" w14:textId="77777777" w:rsidR="004F0111" w:rsidRPr="00D36AEF" w:rsidRDefault="004F0111" w:rsidP="00D36AEF">
      <w:pPr>
        <w:pStyle w:val="1"/>
        <w:spacing w:before="0" w:after="0" w:line="240" w:lineRule="auto"/>
        <w:jc w:val="center"/>
        <w:rPr>
          <w:rFonts w:ascii="Cambria" w:hAnsi="Cambria"/>
          <w:color w:val="548DD4" w:themeColor="text2" w:themeTint="99"/>
        </w:rPr>
      </w:pPr>
    </w:p>
    <w:p w14:paraId="3DC371E9" w14:textId="795A8C41" w:rsidR="004F0111" w:rsidRPr="00D36AEF" w:rsidRDefault="00F57E31" w:rsidP="00D36AEF">
      <w:pPr>
        <w:pStyle w:val="1"/>
        <w:spacing w:before="0" w:after="0" w:line="240" w:lineRule="auto"/>
        <w:jc w:val="center"/>
        <w:rPr>
          <w:rFonts w:ascii="Cambria" w:hAnsi="Cambria"/>
          <w:i w:val="0"/>
          <w:color w:val="548DD4" w:themeColor="text2" w:themeTint="99"/>
          <w:sz w:val="48"/>
          <w:szCs w:val="48"/>
        </w:rPr>
      </w:pPr>
      <w:r w:rsidRPr="00D36AEF">
        <w:rPr>
          <w:rFonts w:ascii="Cambria" w:hAnsi="Cambria"/>
          <w:i w:val="0"/>
          <w:color w:val="548DD4" w:themeColor="text2" w:themeTint="99"/>
          <w:sz w:val="48"/>
          <w:szCs w:val="48"/>
        </w:rPr>
        <w:t>Экскурсионный тур</w:t>
      </w:r>
    </w:p>
    <w:p w14:paraId="0DF5D5AF" w14:textId="257BFC65" w:rsidR="004F0111" w:rsidRPr="00D36AEF" w:rsidRDefault="006069B6" w:rsidP="00D36AEF">
      <w:pPr>
        <w:pStyle w:val="1"/>
        <w:spacing w:before="0" w:after="0" w:line="240" w:lineRule="auto"/>
        <w:jc w:val="center"/>
        <w:rPr>
          <w:rFonts w:ascii="Cambria" w:hAnsi="Cambria"/>
          <w:i w:val="0"/>
          <w:color w:val="548DD4" w:themeColor="text2" w:themeTint="99"/>
          <w:sz w:val="48"/>
          <w:szCs w:val="48"/>
        </w:rPr>
      </w:pPr>
      <w:r w:rsidRPr="00D36AEF">
        <w:rPr>
          <w:rFonts w:ascii="Cambria" w:hAnsi="Cambria"/>
          <w:i w:val="0"/>
          <w:color w:val="548DD4" w:themeColor="text2" w:themeTint="99"/>
          <w:sz w:val="48"/>
          <w:szCs w:val="48"/>
        </w:rPr>
        <w:t>«</w:t>
      </w:r>
      <w:r w:rsidR="00D36AEF" w:rsidRPr="00D36AEF">
        <w:rPr>
          <w:rFonts w:ascii="Cambria" w:hAnsi="Cambria"/>
          <w:i w:val="0"/>
          <w:color w:val="548DD4" w:themeColor="text2" w:themeTint="99"/>
          <w:sz w:val="48"/>
          <w:szCs w:val="48"/>
        </w:rPr>
        <w:t>Да здравствуют Каникулы</w:t>
      </w:r>
      <w:r w:rsidR="00A954D9" w:rsidRPr="00D36AEF">
        <w:rPr>
          <w:rFonts w:ascii="Cambria" w:hAnsi="Cambria"/>
          <w:i w:val="0"/>
          <w:color w:val="548DD4" w:themeColor="text2" w:themeTint="99"/>
          <w:sz w:val="48"/>
          <w:szCs w:val="48"/>
        </w:rPr>
        <w:t>!</w:t>
      </w:r>
      <w:r w:rsidRPr="00D36AEF">
        <w:rPr>
          <w:rFonts w:ascii="Cambria" w:hAnsi="Cambria"/>
          <w:i w:val="0"/>
          <w:color w:val="548DD4" w:themeColor="text2" w:themeTint="99"/>
          <w:sz w:val="48"/>
          <w:szCs w:val="48"/>
        </w:rPr>
        <w:t>» (</w:t>
      </w:r>
      <w:r w:rsidR="00887E83" w:rsidRPr="00D36AEF">
        <w:rPr>
          <w:rFonts w:ascii="Cambria" w:hAnsi="Cambria"/>
          <w:i w:val="0"/>
          <w:color w:val="548DD4" w:themeColor="text2" w:themeTint="99"/>
          <w:sz w:val="48"/>
          <w:szCs w:val="48"/>
        </w:rPr>
        <w:t>3</w:t>
      </w:r>
      <w:r w:rsidRPr="00D36AEF">
        <w:rPr>
          <w:rFonts w:ascii="Cambria" w:hAnsi="Cambria"/>
          <w:i w:val="0"/>
          <w:color w:val="548DD4" w:themeColor="text2" w:themeTint="99"/>
          <w:sz w:val="48"/>
          <w:szCs w:val="48"/>
        </w:rPr>
        <w:t xml:space="preserve"> дн/</w:t>
      </w:r>
      <w:r w:rsidR="00887E83" w:rsidRPr="00D36AEF">
        <w:rPr>
          <w:rFonts w:ascii="Cambria" w:hAnsi="Cambria"/>
          <w:i w:val="0"/>
          <w:color w:val="548DD4" w:themeColor="text2" w:themeTint="99"/>
          <w:sz w:val="48"/>
          <w:szCs w:val="48"/>
        </w:rPr>
        <w:t xml:space="preserve">2 </w:t>
      </w:r>
      <w:r w:rsidR="00F57E31" w:rsidRPr="00D36AEF">
        <w:rPr>
          <w:rFonts w:ascii="Cambria" w:hAnsi="Cambria"/>
          <w:i w:val="0"/>
          <w:color w:val="548DD4" w:themeColor="text2" w:themeTint="99"/>
          <w:sz w:val="48"/>
          <w:szCs w:val="48"/>
        </w:rPr>
        <w:t>н)</w:t>
      </w:r>
    </w:p>
    <w:p w14:paraId="21DC3569" w14:textId="1172BC22" w:rsidR="004F0111" w:rsidRPr="00D36AEF" w:rsidRDefault="00F57E31" w:rsidP="00D36AEF">
      <w:pPr>
        <w:pStyle w:val="1"/>
        <w:spacing w:before="0" w:after="0" w:line="240" w:lineRule="auto"/>
        <w:jc w:val="center"/>
        <w:rPr>
          <w:rFonts w:ascii="Cambria" w:hAnsi="Cambria"/>
          <w:i w:val="0"/>
          <w:color w:val="548DD4" w:themeColor="text2" w:themeTint="99"/>
          <w:sz w:val="28"/>
          <w:szCs w:val="28"/>
        </w:rPr>
      </w:pPr>
      <w:r w:rsidRPr="00D36AEF">
        <w:rPr>
          <w:rFonts w:ascii="Cambria" w:hAnsi="Cambria"/>
          <w:i w:val="0"/>
          <w:color w:val="548DD4" w:themeColor="text2" w:themeTint="99"/>
          <w:sz w:val="28"/>
          <w:szCs w:val="28"/>
        </w:rPr>
        <w:t>Маршрут</w:t>
      </w:r>
      <w:r w:rsidR="002A3AF4" w:rsidRPr="00D36AEF">
        <w:rPr>
          <w:rFonts w:ascii="Cambria" w:hAnsi="Cambria"/>
          <w:i w:val="0"/>
          <w:color w:val="548DD4" w:themeColor="text2" w:themeTint="99"/>
          <w:sz w:val="28"/>
          <w:szCs w:val="28"/>
        </w:rPr>
        <w:t>:</w:t>
      </w:r>
      <w:r w:rsidR="00D36AEF" w:rsidRPr="00D36AEF">
        <w:rPr>
          <w:rFonts w:ascii="Cambria" w:hAnsi="Cambria"/>
          <w:i w:val="0"/>
          <w:color w:val="548DD4" w:themeColor="text2" w:themeTint="99"/>
          <w:sz w:val="28"/>
          <w:szCs w:val="28"/>
        </w:rPr>
        <w:t xml:space="preserve"> </w:t>
      </w:r>
      <w:r w:rsidR="00F137EA" w:rsidRPr="00D36AEF">
        <w:rPr>
          <w:rFonts w:ascii="Cambria" w:hAnsi="Cambria"/>
          <w:i w:val="0"/>
          <w:color w:val="548DD4" w:themeColor="text2" w:themeTint="99"/>
          <w:sz w:val="28"/>
          <w:szCs w:val="28"/>
        </w:rPr>
        <w:t xml:space="preserve">Пятигорск </w:t>
      </w:r>
      <w:r w:rsidR="00EA13B7" w:rsidRPr="00D36AEF">
        <w:rPr>
          <w:rFonts w:ascii="Cambria" w:hAnsi="Cambria"/>
          <w:i w:val="0"/>
          <w:color w:val="548DD4" w:themeColor="text2" w:themeTint="99"/>
          <w:sz w:val="28"/>
          <w:szCs w:val="28"/>
        </w:rPr>
        <w:t>–</w:t>
      </w:r>
      <w:r w:rsidR="00460447" w:rsidRPr="00D36AEF">
        <w:rPr>
          <w:rFonts w:ascii="Cambria" w:hAnsi="Cambria"/>
          <w:i w:val="0"/>
          <w:color w:val="548DD4" w:themeColor="text2" w:themeTint="99"/>
          <w:sz w:val="28"/>
          <w:szCs w:val="28"/>
        </w:rPr>
        <w:t xml:space="preserve"> </w:t>
      </w:r>
      <w:r w:rsidR="00A6267D" w:rsidRPr="00D36AEF">
        <w:rPr>
          <w:rFonts w:ascii="Cambria" w:hAnsi="Cambria"/>
          <w:i w:val="0"/>
          <w:color w:val="548DD4" w:themeColor="text2" w:themeTint="99"/>
          <w:sz w:val="28"/>
          <w:szCs w:val="28"/>
        </w:rPr>
        <w:t>Железноводск –</w:t>
      </w:r>
      <w:r w:rsidR="00A954D9" w:rsidRPr="00D36AEF">
        <w:rPr>
          <w:rFonts w:ascii="Cambria" w:hAnsi="Cambria"/>
          <w:i w:val="0"/>
          <w:color w:val="548DD4" w:themeColor="text2" w:themeTint="99"/>
          <w:sz w:val="28"/>
          <w:szCs w:val="28"/>
        </w:rPr>
        <w:t xml:space="preserve"> </w:t>
      </w:r>
      <w:r w:rsidR="00930042" w:rsidRPr="00D36AEF">
        <w:rPr>
          <w:rFonts w:ascii="Cambria" w:hAnsi="Cambria"/>
          <w:i w:val="0"/>
          <w:color w:val="548DD4" w:themeColor="text2" w:themeTint="99"/>
          <w:sz w:val="28"/>
          <w:szCs w:val="28"/>
        </w:rPr>
        <w:t xml:space="preserve">Чегемские водопады – </w:t>
      </w:r>
      <w:r w:rsidR="00A954D9" w:rsidRPr="00D36AEF">
        <w:rPr>
          <w:rFonts w:ascii="Cambria" w:hAnsi="Cambria"/>
          <w:i w:val="0"/>
          <w:color w:val="548DD4" w:themeColor="text2" w:themeTint="99"/>
          <w:sz w:val="28"/>
          <w:szCs w:val="28"/>
        </w:rPr>
        <w:t xml:space="preserve">Нальчик – Голубое озеро - </w:t>
      </w:r>
      <w:r w:rsidR="00930042" w:rsidRPr="00D36AEF">
        <w:rPr>
          <w:rFonts w:ascii="Cambria" w:hAnsi="Cambria"/>
          <w:i w:val="0"/>
          <w:color w:val="548DD4" w:themeColor="text2" w:themeTint="99"/>
          <w:sz w:val="28"/>
          <w:szCs w:val="28"/>
        </w:rPr>
        <w:t>«Гедуко»</w:t>
      </w:r>
      <w:r w:rsidR="00260739" w:rsidRPr="00D36AEF">
        <w:rPr>
          <w:rFonts w:ascii="Cambria" w:hAnsi="Cambria"/>
          <w:i w:val="0"/>
          <w:color w:val="548DD4" w:themeColor="text2" w:themeTint="99"/>
          <w:sz w:val="28"/>
          <w:szCs w:val="28"/>
        </w:rPr>
        <w:t xml:space="preserve"> </w:t>
      </w:r>
      <w:r w:rsidR="00887E83" w:rsidRPr="00D36AEF">
        <w:rPr>
          <w:rFonts w:ascii="Cambria" w:hAnsi="Cambria"/>
          <w:i w:val="0"/>
          <w:color w:val="548DD4" w:themeColor="text2" w:themeTint="99"/>
          <w:sz w:val="28"/>
          <w:szCs w:val="28"/>
        </w:rPr>
        <w:t>или</w:t>
      </w:r>
      <w:r w:rsidR="00446310" w:rsidRPr="00D36AEF">
        <w:rPr>
          <w:rFonts w:ascii="Cambria" w:hAnsi="Cambria"/>
          <w:i w:val="0"/>
          <w:color w:val="548DD4" w:themeColor="text2" w:themeTint="99"/>
          <w:sz w:val="28"/>
          <w:szCs w:val="28"/>
        </w:rPr>
        <w:t xml:space="preserve"> </w:t>
      </w:r>
      <w:r w:rsidR="00CD3331" w:rsidRPr="00D36AEF">
        <w:rPr>
          <w:rFonts w:ascii="Cambria" w:hAnsi="Cambria"/>
          <w:i w:val="0"/>
          <w:color w:val="548DD4" w:themeColor="text2" w:themeTint="99"/>
          <w:sz w:val="28"/>
          <w:szCs w:val="28"/>
        </w:rPr>
        <w:t xml:space="preserve">Домбай или </w:t>
      </w:r>
      <w:r w:rsidR="00460447" w:rsidRPr="00D36AEF">
        <w:rPr>
          <w:rFonts w:ascii="Cambria" w:hAnsi="Cambria"/>
          <w:i w:val="0"/>
          <w:color w:val="548DD4" w:themeColor="text2" w:themeTint="99"/>
          <w:sz w:val="28"/>
          <w:szCs w:val="28"/>
        </w:rPr>
        <w:t>Приэльбрусье</w:t>
      </w:r>
      <w:r w:rsidR="00260739" w:rsidRPr="00D36AEF">
        <w:rPr>
          <w:rFonts w:ascii="Cambria" w:hAnsi="Cambria"/>
          <w:i w:val="0"/>
          <w:color w:val="548DD4" w:themeColor="text2" w:themeTint="99"/>
          <w:sz w:val="28"/>
          <w:szCs w:val="28"/>
        </w:rPr>
        <w:t xml:space="preserve"> –</w:t>
      </w:r>
      <w:r w:rsidR="00460447" w:rsidRPr="00D36AEF">
        <w:rPr>
          <w:rFonts w:ascii="Cambria" w:hAnsi="Cambria"/>
          <w:i w:val="0"/>
          <w:color w:val="548DD4" w:themeColor="text2" w:themeTint="99"/>
          <w:sz w:val="28"/>
          <w:szCs w:val="28"/>
        </w:rPr>
        <w:t xml:space="preserve"> Кисловодск – Медовые водопады – </w:t>
      </w:r>
      <w:r w:rsidR="00A6267D" w:rsidRPr="00D36AEF">
        <w:rPr>
          <w:rFonts w:ascii="Cambria" w:hAnsi="Cambria"/>
          <w:i w:val="0"/>
          <w:color w:val="548DD4" w:themeColor="text2" w:themeTint="99"/>
          <w:sz w:val="28"/>
          <w:szCs w:val="28"/>
        </w:rPr>
        <w:t>Пятигорск</w:t>
      </w:r>
    </w:p>
    <w:p w14:paraId="755AC30A" w14:textId="46814D75" w:rsidR="00345E33" w:rsidRPr="00D36AEF" w:rsidRDefault="00345E33" w:rsidP="00345E33">
      <w:pPr>
        <w:spacing w:after="0" w:line="240" w:lineRule="auto"/>
        <w:jc w:val="both"/>
        <w:rPr>
          <w:rFonts w:cs="Arial"/>
          <w:b/>
          <w:i w:val="0"/>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3141"/>
        <w:gridCol w:w="1325"/>
        <w:gridCol w:w="4449"/>
        <w:gridCol w:w="6"/>
      </w:tblGrid>
      <w:tr w:rsidR="00345E33" w:rsidRPr="003E4C98" w14:paraId="03AB60E0" w14:textId="77777777" w:rsidTr="00247AEB">
        <w:tc>
          <w:tcPr>
            <w:tcW w:w="4069" w:type="dxa"/>
            <w:gridSpan w:val="2"/>
          </w:tcPr>
          <w:p w14:paraId="3C578CEE" w14:textId="655F79D9" w:rsidR="004F0111" w:rsidRPr="003E4C98" w:rsidRDefault="004F0111" w:rsidP="00353679">
            <w:pPr>
              <w:spacing w:line="240" w:lineRule="auto"/>
              <w:rPr>
                <w:rFonts w:ascii="Arial" w:hAnsi="Arial" w:cs="Arial"/>
                <w:color w:val="000000"/>
              </w:rPr>
            </w:pPr>
          </w:p>
        </w:tc>
        <w:tc>
          <w:tcPr>
            <w:tcW w:w="1325" w:type="dxa"/>
          </w:tcPr>
          <w:p w14:paraId="05C658BC" w14:textId="05DB5DD7" w:rsidR="004F0111" w:rsidRPr="003E4C98" w:rsidRDefault="004F0111">
            <w:pPr>
              <w:spacing w:line="240" w:lineRule="auto"/>
              <w:jc w:val="both"/>
              <w:rPr>
                <w:rFonts w:ascii="Arial" w:hAnsi="Arial" w:cs="Arial"/>
                <w:color w:val="000000"/>
              </w:rPr>
            </w:pPr>
          </w:p>
        </w:tc>
        <w:tc>
          <w:tcPr>
            <w:tcW w:w="4455" w:type="dxa"/>
            <w:gridSpan w:val="2"/>
          </w:tcPr>
          <w:p w14:paraId="48D08C83" w14:textId="7AFD555A" w:rsidR="007E5152" w:rsidRPr="007E5152" w:rsidRDefault="007E5152" w:rsidP="00634047">
            <w:pPr>
              <w:spacing w:line="240" w:lineRule="auto"/>
              <w:jc w:val="both"/>
              <w:rPr>
                <w:rFonts w:ascii="Montserrat" w:hAnsi="Montserrat" w:cs="Arial"/>
                <w:bCs/>
                <w:i w:val="0"/>
              </w:rPr>
            </w:pPr>
          </w:p>
        </w:tc>
      </w:tr>
      <w:tr w:rsidR="004F0111" w:rsidRPr="003E4C98" w14:paraId="724D93BF" w14:textId="77777777" w:rsidTr="00247AEB">
        <w:trPr>
          <w:gridAfter w:val="1"/>
          <w:wAfter w:w="6" w:type="dxa"/>
          <w:trHeight w:val="80"/>
        </w:trPr>
        <w:tc>
          <w:tcPr>
            <w:tcW w:w="928" w:type="dxa"/>
          </w:tcPr>
          <w:p w14:paraId="2BFE7C37" w14:textId="17C24CB5" w:rsidR="004F0111" w:rsidRPr="003E4C98" w:rsidRDefault="004F0111">
            <w:pPr>
              <w:spacing w:line="240" w:lineRule="auto"/>
              <w:rPr>
                <w:rFonts w:cs="Arial"/>
                <w:bCs/>
              </w:rPr>
            </w:pPr>
          </w:p>
        </w:tc>
        <w:tc>
          <w:tcPr>
            <w:tcW w:w="8915" w:type="dxa"/>
            <w:gridSpan w:val="3"/>
          </w:tcPr>
          <w:p w14:paraId="1309995F" w14:textId="4BABC571" w:rsidR="004F0111" w:rsidRPr="00353679" w:rsidRDefault="004F0111" w:rsidP="00353679">
            <w:pPr>
              <w:spacing w:line="240" w:lineRule="auto"/>
              <w:jc w:val="both"/>
              <w:rPr>
                <w:rFonts w:ascii="Montserrat" w:hAnsi="Montserrat" w:cs="Arial"/>
                <w:i w:val="0"/>
                <w:color w:val="000000"/>
              </w:rPr>
            </w:pPr>
          </w:p>
        </w:tc>
      </w:tr>
    </w:tbl>
    <w:p w14:paraId="2529F61B" w14:textId="3A72C177" w:rsidR="004F0111" w:rsidRPr="003E4C98" w:rsidRDefault="00F57E31">
      <w:pPr>
        <w:spacing w:after="0" w:line="240" w:lineRule="auto"/>
        <w:rPr>
          <w:rFonts w:ascii="Montserrat" w:hAnsi="Montserrat"/>
          <w:b/>
          <w:i w:val="0"/>
          <w:color w:val="000000"/>
        </w:rPr>
      </w:pPr>
      <w:bookmarkStart w:id="0" w:name="_Hlk88561248"/>
      <w:r w:rsidRPr="003E4C98">
        <w:rPr>
          <w:rFonts w:ascii="Montserrat" w:hAnsi="Montserrat"/>
          <w:b/>
          <w:i w:val="0"/>
          <w:color w:val="000000" w:themeColor="text1"/>
        </w:rPr>
        <w:t>ПРОГРАММА ТУРА</w:t>
      </w:r>
      <w:bookmarkEnd w:id="0"/>
    </w:p>
    <w:tbl>
      <w:tblPr>
        <w:tblStyle w:val="af2"/>
        <w:tblW w:w="10887" w:type="dxa"/>
        <w:tblLook w:val="04A0" w:firstRow="1" w:lastRow="0" w:firstColumn="1" w:lastColumn="0" w:noHBand="0" w:noVBand="1"/>
      </w:tblPr>
      <w:tblGrid>
        <w:gridCol w:w="10887"/>
      </w:tblGrid>
      <w:tr w:rsidR="00D36AEF" w:rsidRPr="00DC1198" w14:paraId="77BDABFF" w14:textId="77777777" w:rsidTr="00D36AEF">
        <w:trPr>
          <w:trHeight w:val="294"/>
        </w:trPr>
        <w:tc>
          <w:tcPr>
            <w:tcW w:w="10887" w:type="dxa"/>
          </w:tcPr>
          <w:p w14:paraId="23DA145C" w14:textId="77777777" w:rsidR="00D36AEF" w:rsidRPr="00DC1198" w:rsidRDefault="00D36AEF" w:rsidP="00460447">
            <w:pPr>
              <w:spacing w:line="240" w:lineRule="auto"/>
              <w:jc w:val="center"/>
              <w:rPr>
                <w:rFonts w:ascii="Montserrat" w:hAnsi="Montserrat"/>
                <w:b/>
                <w:i w:val="0"/>
                <w:color w:val="000000"/>
              </w:rPr>
            </w:pPr>
            <w:r w:rsidRPr="00DC1198">
              <w:rPr>
                <w:rFonts w:ascii="Montserrat" w:hAnsi="Montserrat"/>
                <w:b/>
                <w:i w:val="0"/>
                <w:color w:val="000000"/>
              </w:rPr>
              <w:t>Программа</w:t>
            </w:r>
          </w:p>
        </w:tc>
      </w:tr>
      <w:tr w:rsidR="00D36AEF" w:rsidRPr="00F137EA" w14:paraId="582BFEED" w14:textId="77777777" w:rsidTr="00D36AEF">
        <w:trPr>
          <w:trHeight w:val="1023"/>
        </w:trPr>
        <w:tc>
          <w:tcPr>
            <w:tcW w:w="10887" w:type="dxa"/>
          </w:tcPr>
          <w:p w14:paraId="293D97EB" w14:textId="3AF9EA43" w:rsidR="00D36AEF" w:rsidRDefault="00D36AEF" w:rsidP="00353679">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1 день</w:t>
            </w:r>
          </w:p>
          <w:p w14:paraId="576ED9E4" w14:textId="67F09667" w:rsidR="00D36AEF" w:rsidRPr="00F137EA" w:rsidRDefault="00D36AEF" w:rsidP="00353679">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Приезд в Пятигорск</w:t>
            </w:r>
            <w:r w:rsidRPr="00F137EA">
              <w:rPr>
                <w:rFonts w:ascii="Montserrat" w:hAnsi="Montserrat" w:cs="Times New Roman"/>
                <w:b/>
                <w:i w:val="0"/>
                <w:iCs w:val="0"/>
                <w:color w:val="000000" w:themeColor="text1"/>
              </w:rPr>
              <w:t xml:space="preserve">. Встреча </w:t>
            </w:r>
            <w:r>
              <w:rPr>
                <w:rFonts w:ascii="Montserrat" w:hAnsi="Montserrat" w:cs="Times New Roman"/>
                <w:b/>
                <w:i w:val="0"/>
                <w:iCs w:val="0"/>
                <w:color w:val="000000" w:themeColor="text1"/>
              </w:rPr>
              <w:t>на ж/д вокзале</w:t>
            </w:r>
            <w:r w:rsidRPr="00F137EA">
              <w:rPr>
                <w:rFonts w:ascii="Montserrat" w:hAnsi="Montserrat" w:cs="Times New Roman"/>
                <w:b/>
                <w:i w:val="0"/>
                <w:iCs w:val="0"/>
                <w:color w:val="000000" w:themeColor="text1"/>
              </w:rPr>
              <w:t xml:space="preserve">. </w:t>
            </w:r>
          </w:p>
          <w:p w14:paraId="0374E890" w14:textId="03E88097" w:rsidR="00D36AEF" w:rsidRPr="00DD1B14" w:rsidRDefault="00D36AEF" w:rsidP="00264E64">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Э</w:t>
            </w:r>
            <w:r w:rsidRPr="00DD1B14">
              <w:rPr>
                <w:rFonts w:ascii="Montserrat" w:hAnsi="Montserrat" w:cs="Times New Roman"/>
                <w:b/>
                <w:i w:val="0"/>
                <w:iCs w:val="0"/>
                <w:color w:val="000000" w:themeColor="text1"/>
              </w:rPr>
              <w:t>кскурсия в Железноводск.</w:t>
            </w:r>
          </w:p>
          <w:p w14:paraId="370A848D" w14:textId="77777777" w:rsidR="00D36AEF" w:rsidRPr="00DD1B14" w:rsidRDefault="00D36AEF" w:rsidP="00264E64">
            <w:pPr>
              <w:spacing w:line="240" w:lineRule="auto"/>
              <w:jc w:val="both"/>
              <w:rPr>
                <w:rFonts w:ascii="Montserrat" w:hAnsi="Montserrat" w:cs="Times New Roman"/>
                <w:i w:val="0"/>
                <w:iCs w:val="0"/>
                <w:color w:val="000000" w:themeColor="text1"/>
              </w:rPr>
            </w:pPr>
            <w:r w:rsidRPr="00DD1B14">
              <w:rPr>
                <w:rFonts w:ascii="Montserrat" w:hAnsi="Montserrat" w:cs="Times New Roman"/>
                <w:i w:val="0"/>
                <w:iCs w:val="0"/>
                <w:color w:val="000000" w:themeColor="text1"/>
              </w:rPr>
              <w:t xml:space="preserve">Познавательная прогулка в этом городе </w:t>
            </w:r>
            <w:r>
              <w:rPr>
                <w:rFonts w:ascii="Montserrat" w:hAnsi="Montserrat" w:cs="Times New Roman"/>
                <w:i w:val="0"/>
                <w:iCs w:val="0"/>
                <w:color w:val="000000" w:themeColor="text1"/>
              </w:rPr>
              <w:t>начнется со</w:t>
            </w:r>
            <w:r w:rsidRPr="00DD1B14">
              <w:rPr>
                <w:rFonts w:ascii="Montserrat" w:hAnsi="Montserrat" w:cs="Times New Roman"/>
                <w:i w:val="0"/>
                <w:iCs w:val="0"/>
                <w:color w:val="000000" w:themeColor="text1"/>
              </w:rPr>
              <w:t xml:space="preserve"> знакомств</w:t>
            </w:r>
            <w:r>
              <w:rPr>
                <w:rFonts w:ascii="Montserrat" w:hAnsi="Montserrat" w:cs="Times New Roman"/>
                <w:i w:val="0"/>
                <w:iCs w:val="0"/>
                <w:color w:val="000000" w:themeColor="text1"/>
              </w:rPr>
              <w:t>а</w:t>
            </w:r>
            <w:r w:rsidRPr="00DD1B14">
              <w:rPr>
                <w:rFonts w:ascii="Montserrat" w:hAnsi="Montserrat" w:cs="Times New Roman"/>
                <w:i w:val="0"/>
                <w:iCs w:val="0"/>
                <w:color w:val="000000" w:themeColor="text1"/>
              </w:rPr>
              <w:t xml:space="preserve"> с архитектурой XIX века. Великолепные старинные архитектурные памятники, такие как, бывшая дача Эмира Бухарского, Пушкинская галерея, ванны Островского украшают курортный парк. Полностью обновлена самая длинная на юге России Каскадная лестница (протяженность ее 1 км). Каменная лестница с барельефами, бронзовыми скульптурами и уникальным бюветом-книгой, в свежем убранстве заиграла яркими красками. Цветочные клумбы, бордюры, «ковры»… От глади обновленного озера, через «ферум-площадь», и до самой верхней точки «Каскадки».</w:t>
            </w:r>
          </w:p>
          <w:p w14:paraId="298BDD75" w14:textId="77777777" w:rsidR="00D36AEF" w:rsidRPr="00DD1B14" w:rsidRDefault="00D36AEF" w:rsidP="00264E64">
            <w:pPr>
              <w:spacing w:line="240" w:lineRule="auto"/>
              <w:jc w:val="both"/>
              <w:rPr>
                <w:rFonts w:ascii="Montserrat" w:hAnsi="Montserrat" w:cs="Times New Roman"/>
                <w:i w:val="0"/>
                <w:iCs w:val="0"/>
                <w:color w:val="000000" w:themeColor="text1"/>
              </w:rPr>
            </w:pPr>
            <w:r w:rsidRPr="00DD1B14">
              <w:rPr>
                <w:rFonts w:ascii="Montserrat" w:hAnsi="Montserrat" w:cs="Times New Roman"/>
                <w:i w:val="0"/>
                <w:iCs w:val="0"/>
                <w:color w:val="000000" w:themeColor="text1"/>
              </w:rPr>
              <w:t xml:space="preserve">Во время экскурсии вы попробуете минеральную воду в уникальном для России горячем источнике «Славяновская». </w:t>
            </w:r>
          </w:p>
          <w:p w14:paraId="4AFF6D2F" w14:textId="77777777" w:rsidR="00D36AEF" w:rsidRPr="00F137EA" w:rsidRDefault="00D36AEF" w:rsidP="002A3AF4">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Экскурсия по Пятигорску.</w:t>
            </w:r>
          </w:p>
          <w:p w14:paraId="440C7C31" w14:textId="77777777" w:rsidR="00D36AEF" w:rsidRPr="00F137EA" w:rsidRDefault="00D36AEF" w:rsidP="002A3AF4">
            <w:pPr>
              <w:spacing w:line="240" w:lineRule="auto"/>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Пятигорск в последнее время значительно приукрасился и похорошел. Курортные скверы и парки похвастаются перед вами новой брусчаткой, на знаменитом Провале вас встретит бронзовый Остап Бендер, а новые балюстрады, фонтаны и смотровые площадки сделают прогулку по городу уютной и запоминающейся. А увидите вы много: Провал, место дуэли Лермонтова, гроты и галереи, по желанию поднимитесь на вершину горы Машук, на которой в хорошую погоду с вами поздоровается Эльбрус. Также вы посетите полностью обновленный парк Цветник. Основной акцент в Цветнике сделан  на озеленение и фитодизайн. Здесь высажено более 80 молодых деревьев и почти 800 кустарников. Однолетние и многолетние растения подобраны так, чтобы Цветник был «раскрашен» яркими  красками с ранней весны до поздней осени.</w:t>
            </w:r>
          </w:p>
          <w:p w14:paraId="17DBA81E" w14:textId="77777777" w:rsidR="00D36AEF" w:rsidRPr="00F137EA" w:rsidRDefault="00D36AEF" w:rsidP="002A3AF4">
            <w:pPr>
              <w:spacing w:line="240" w:lineRule="auto"/>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Пятигорск - самый старый город в регионе.  Пятигорск – город, который видел множество исторических событий и великих людей, таких как Л.Н. Толстой, С. Есенин, А.С. Пушкин. Но самым важным, несомненно, является Михаил Лермонтов, знаменитый русский поэт, который жил и умер здесь. Во время экскурсии Вы узнаете о жизни знаменитого поэта и посетите места, связанные с пребыванием Лермонтова в Пятигорске.</w:t>
            </w:r>
          </w:p>
          <w:p w14:paraId="12CA047B" w14:textId="2D1CABDF" w:rsidR="00D36AEF" w:rsidRDefault="00D36AEF" w:rsidP="002A3AF4">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Посещение музея М.Ю. Лермонтова.</w:t>
            </w:r>
          </w:p>
          <w:p w14:paraId="147F57CE" w14:textId="686BD04B" w:rsidR="00D36AEF" w:rsidRPr="00F137EA" w:rsidRDefault="00D36AEF" w:rsidP="00DD1B14">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Трансфер до гостиницы. </w:t>
            </w:r>
          </w:p>
          <w:p w14:paraId="0999E63E" w14:textId="77777777" w:rsidR="00D36AEF" w:rsidRDefault="00D36AEF" w:rsidP="002A3AF4">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Размещение в гостинице. </w:t>
            </w:r>
          </w:p>
          <w:p w14:paraId="6B11DB6D" w14:textId="36F54A35" w:rsidR="00D36AEF" w:rsidRDefault="00D36AEF" w:rsidP="002A3AF4">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 xml:space="preserve">Ужин в кафе гостиницы. </w:t>
            </w:r>
            <w:r w:rsidRPr="00F137EA">
              <w:rPr>
                <w:rFonts w:ascii="Montserrat" w:hAnsi="Montserrat" w:cs="Times New Roman"/>
                <w:b/>
                <w:i w:val="0"/>
                <w:iCs w:val="0"/>
                <w:color w:val="000000" w:themeColor="text1"/>
              </w:rPr>
              <w:t>Свободное время.</w:t>
            </w:r>
          </w:p>
          <w:p w14:paraId="1C995334" w14:textId="0FD5B9BB" w:rsidR="00D36AEF" w:rsidRDefault="00D36AEF" w:rsidP="002A3AF4">
            <w:pPr>
              <w:spacing w:line="240" w:lineRule="auto"/>
              <w:jc w:val="both"/>
              <w:rPr>
                <w:rFonts w:ascii="Montserrat" w:hAnsi="Montserrat" w:cs="Times New Roman"/>
                <w:b/>
                <w:i w:val="0"/>
                <w:iCs w:val="0"/>
                <w:color w:val="000000" w:themeColor="text1"/>
              </w:rPr>
            </w:pPr>
          </w:p>
          <w:p w14:paraId="1542E472" w14:textId="14273EDC" w:rsidR="00D36AEF" w:rsidRDefault="00D36AEF" w:rsidP="002A3AF4">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Доп.оплата</w:t>
            </w:r>
          </w:p>
          <w:p w14:paraId="51F54D58" w14:textId="77777777" w:rsidR="00D36AEF" w:rsidRPr="00D36AEF" w:rsidRDefault="00D36AEF" w:rsidP="00D36AEF">
            <w:pPr>
              <w:pStyle w:val="af1"/>
              <w:numPr>
                <w:ilvl w:val="0"/>
                <w:numId w:val="8"/>
              </w:numPr>
              <w:spacing w:line="240" w:lineRule="auto"/>
              <w:rPr>
                <w:rFonts w:ascii="Montserrat" w:eastAsia="Times New Roman" w:hAnsi="Montserrat" w:cs="Helvetica"/>
                <w:bCs/>
                <w:i w:val="0"/>
                <w:color w:val="000000"/>
              </w:rPr>
            </w:pPr>
            <w:r w:rsidRPr="00D36AEF">
              <w:rPr>
                <w:rFonts w:ascii="Montserrat" w:eastAsia="Times New Roman" w:hAnsi="Montserrat" w:cs="Helvetica"/>
                <w:bCs/>
                <w:i w:val="0"/>
                <w:color w:val="000000"/>
              </w:rPr>
              <w:t>канатная дорога на г. Машук – 400 руб./чел.</w:t>
            </w:r>
          </w:p>
          <w:p w14:paraId="40A340AF" w14:textId="77777777" w:rsidR="00D36AEF" w:rsidRPr="00F137EA" w:rsidRDefault="00D36AEF" w:rsidP="002A3AF4">
            <w:pPr>
              <w:spacing w:line="240" w:lineRule="auto"/>
              <w:jc w:val="both"/>
              <w:rPr>
                <w:rFonts w:ascii="Montserrat" w:hAnsi="Montserrat" w:cs="Times New Roman"/>
                <w:b/>
                <w:i w:val="0"/>
                <w:iCs w:val="0"/>
                <w:color w:val="000000" w:themeColor="text1"/>
              </w:rPr>
            </w:pPr>
          </w:p>
          <w:p w14:paraId="4790D7A8" w14:textId="2CD10DF9" w:rsidR="00D36AEF" w:rsidRPr="00F137EA" w:rsidRDefault="00D36AEF" w:rsidP="002A3AF4">
            <w:pPr>
              <w:spacing w:line="240" w:lineRule="auto"/>
              <w:jc w:val="both"/>
              <w:rPr>
                <w:rFonts w:ascii="Montserrat" w:hAnsi="Montserrat" w:cs="Times New Roman"/>
                <w:i w:val="0"/>
                <w:iCs w:val="0"/>
                <w:color w:val="000000" w:themeColor="text1"/>
              </w:rPr>
            </w:pPr>
          </w:p>
        </w:tc>
      </w:tr>
      <w:tr w:rsidR="00D36AEF" w:rsidRPr="00F137EA" w14:paraId="4BC9B2AA" w14:textId="77777777" w:rsidTr="00D36AEF">
        <w:trPr>
          <w:trHeight w:val="1023"/>
        </w:trPr>
        <w:tc>
          <w:tcPr>
            <w:tcW w:w="10887" w:type="dxa"/>
          </w:tcPr>
          <w:p w14:paraId="209CE8A7" w14:textId="3E96201E" w:rsidR="00D36AEF" w:rsidRDefault="00D36AEF" w:rsidP="00EA13B7">
            <w:pPr>
              <w:spacing w:line="270" w:lineRule="atLeast"/>
              <w:ind w:right="34"/>
              <w:jc w:val="both"/>
              <w:rPr>
                <w:rFonts w:ascii="Montserrat" w:eastAsia="Times New Roman" w:hAnsi="Montserrat" w:cs="Tahoma"/>
                <w:b/>
                <w:bCs/>
                <w:i w:val="0"/>
                <w:iCs w:val="0"/>
                <w:lang w:eastAsia="ar-SA"/>
              </w:rPr>
            </w:pPr>
            <w:r>
              <w:rPr>
                <w:rFonts w:ascii="Montserrat" w:eastAsia="Times New Roman" w:hAnsi="Montserrat" w:cs="Tahoma"/>
                <w:b/>
                <w:bCs/>
                <w:i w:val="0"/>
                <w:iCs w:val="0"/>
                <w:lang w:eastAsia="ar-SA"/>
              </w:rPr>
              <w:t>2 день</w:t>
            </w:r>
          </w:p>
          <w:p w14:paraId="623E7251" w14:textId="77777777" w:rsidR="00D36AEF" w:rsidRPr="00F137EA" w:rsidRDefault="00D36AEF" w:rsidP="00EA13B7">
            <w:pPr>
              <w:spacing w:line="270" w:lineRule="atLeast"/>
              <w:ind w:right="34"/>
              <w:jc w:val="both"/>
              <w:rPr>
                <w:rFonts w:ascii="Montserrat" w:eastAsia="Times New Roman" w:hAnsi="Montserrat" w:cs="Tahoma"/>
                <w:b/>
                <w:bCs/>
                <w:i w:val="0"/>
                <w:iCs w:val="0"/>
                <w:lang w:eastAsia="ar-SA"/>
              </w:rPr>
            </w:pPr>
            <w:r w:rsidRPr="00F137EA">
              <w:rPr>
                <w:rFonts w:ascii="Montserrat" w:eastAsia="Times New Roman" w:hAnsi="Montserrat" w:cs="Tahoma"/>
                <w:b/>
                <w:bCs/>
                <w:i w:val="0"/>
                <w:iCs w:val="0"/>
                <w:lang w:eastAsia="ar-SA"/>
              </w:rPr>
              <w:t>Завтрак в кафе гостиницы.</w:t>
            </w:r>
          </w:p>
          <w:p w14:paraId="74E756AB" w14:textId="77777777" w:rsidR="00D36AEF" w:rsidRPr="00BD7354" w:rsidRDefault="00D36AEF" w:rsidP="00887E83">
            <w:pPr>
              <w:spacing w:line="240" w:lineRule="auto"/>
              <w:jc w:val="both"/>
              <w:rPr>
                <w:rFonts w:ascii="Montserrat" w:hAnsi="Montserrat" w:cs="Times New Roman"/>
                <w:b/>
                <w:i w:val="0"/>
                <w:iCs w:val="0"/>
                <w:color w:val="000000" w:themeColor="text1"/>
              </w:rPr>
            </w:pPr>
            <w:r w:rsidRPr="00BD7354">
              <w:rPr>
                <w:rFonts w:ascii="Montserrat" w:hAnsi="Montserrat" w:cs="Times New Roman"/>
                <w:b/>
                <w:i w:val="0"/>
                <w:iCs w:val="0"/>
                <w:color w:val="000000" w:themeColor="text1"/>
              </w:rPr>
              <w:t>Экскурсия в Чегемское ущелье.</w:t>
            </w:r>
          </w:p>
          <w:p w14:paraId="69F4E4D7" w14:textId="77777777" w:rsidR="00D36AEF" w:rsidRPr="00BD7354" w:rsidRDefault="00D36AEF" w:rsidP="00887E83">
            <w:pPr>
              <w:spacing w:line="240" w:lineRule="auto"/>
              <w:jc w:val="both"/>
              <w:rPr>
                <w:rFonts w:ascii="Montserrat" w:hAnsi="Montserrat" w:cs="Times New Roman"/>
                <w:i w:val="0"/>
                <w:iCs w:val="0"/>
                <w:color w:val="000000" w:themeColor="text1"/>
              </w:rPr>
            </w:pPr>
            <w:r w:rsidRPr="00BD7354">
              <w:rPr>
                <w:rFonts w:ascii="Montserrat" w:hAnsi="Montserrat" w:cs="Times New Roman"/>
                <w:i w:val="0"/>
                <w:iCs w:val="0"/>
                <w:color w:val="000000" w:themeColor="text1"/>
              </w:rPr>
              <w:t>Чегемское ущелье – живописная местность с дикой природой. В узком коридоре ущелья с бешенным ревом мчится река Чегем. Вы попадете в каменный мешок, высота которого достигает 3000 м при ширине не более 15 метров. Вы полюбуетесь плачущими водопадами, как будто скалы выдавливают из себя потоки слез.</w:t>
            </w:r>
          </w:p>
          <w:p w14:paraId="72FBFCB8" w14:textId="77777777" w:rsidR="00D36AEF" w:rsidRDefault="00D36AEF" w:rsidP="00887E83">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Экскурсия по столице Кабардино-Балкарии – городу Нальчику.</w:t>
            </w:r>
          </w:p>
          <w:p w14:paraId="481B1F45" w14:textId="3A2E4162" w:rsidR="00D36AEF" w:rsidRPr="00BD7354" w:rsidRDefault="00D36AEF" w:rsidP="00887E83">
            <w:pPr>
              <w:spacing w:line="240" w:lineRule="auto"/>
              <w:jc w:val="both"/>
              <w:rPr>
                <w:rFonts w:ascii="Montserrat" w:hAnsi="Montserrat" w:cs="Times New Roman"/>
                <w:b/>
                <w:i w:val="0"/>
                <w:iCs w:val="0"/>
                <w:color w:val="000000" w:themeColor="text1"/>
              </w:rPr>
            </w:pPr>
            <w:r w:rsidRPr="00BD7354">
              <w:rPr>
                <w:rFonts w:ascii="Montserrat" w:hAnsi="Montserrat" w:cs="Times New Roman"/>
                <w:b/>
                <w:i w:val="0"/>
                <w:iCs w:val="0"/>
                <w:color w:val="000000" w:themeColor="text1"/>
              </w:rPr>
              <w:t xml:space="preserve">Экскурсия в одно из самых таинственных мест на Земле – Голубое озеро. </w:t>
            </w:r>
          </w:p>
          <w:p w14:paraId="538B80CB" w14:textId="77777777" w:rsidR="00D36AEF" w:rsidRPr="00BD7354" w:rsidRDefault="00D36AEF" w:rsidP="00887E83">
            <w:pPr>
              <w:spacing w:line="240" w:lineRule="auto"/>
              <w:jc w:val="both"/>
              <w:rPr>
                <w:rFonts w:ascii="Montserrat" w:hAnsi="Montserrat" w:cs="Times New Roman"/>
                <w:i w:val="0"/>
                <w:iCs w:val="0"/>
                <w:color w:val="000000" w:themeColor="text1"/>
              </w:rPr>
            </w:pPr>
            <w:r w:rsidRPr="00BD7354">
              <w:rPr>
                <w:rFonts w:ascii="Montserrat" w:hAnsi="Montserrat" w:cs="Times New Roman"/>
                <w:i w:val="0"/>
                <w:iCs w:val="0"/>
                <w:color w:val="000000" w:themeColor="text1"/>
              </w:rPr>
              <w:t xml:space="preserve">Голубое озеро второе в мире по глубине, вода в нем очень прозрачная, в течение года практически не меняет температуру (+9,30С) и никогда не замерзает. Но главная тайна озера остается неразгаданной. Ни одна река, ни один ручеек не впадают в Голубое озеро, а вытекает из него за сутки 70 миллионов литров воды. </w:t>
            </w:r>
          </w:p>
          <w:p w14:paraId="7C4BFB39" w14:textId="77777777" w:rsidR="00D36AEF" w:rsidRPr="00F137EA" w:rsidRDefault="00D36AEF" w:rsidP="00887E83">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Посещение Оздоровительного комплекса «Гедуко» с уникальными термальными источниками. </w:t>
            </w:r>
          </w:p>
          <w:p w14:paraId="09F1A203" w14:textId="77777777" w:rsidR="00D36AEF" w:rsidRPr="00F137EA" w:rsidRDefault="00D36AEF" w:rsidP="00887E83">
            <w:pPr>
              <w:spacing w:line="240" w:lineRule="auto"/>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Термальные воды источника, как утверждают специалисты, обладают противовоспалительными и обезболивающими свойствами, усиливающими кровоснабжение органов и тканей. Подобного вида воды рекомендованы для наружного применения при заболеваниях опорно-двигательного аппарата, заболеваний нервной системы, гинекологические и кожные заболевания, заболевания сосудов.</w:t>
            </w:r>
          </w:p>
          <w:p w14:paraId="15E0FA93" w14:textId="77777777" w:rsidR="00D36AEF" w:rsidRDefault="00D36AEF" w:rsidP="00887E83">
            <w:pPr>
              <w:spacing w:line="240" w:lineRule="auto"/>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Всего бассейнов на территории комплекса шесть, с температурой воды от +20 до +45 градусов.</w:t>
            </w:r>
          </w:p>
          <w:p w14:paraId="318C0288" w14:textId="77777777" w:rsidR="00D36AEF" w:rsidRDefault="00D36AEF" w:rsidP="00887E83">
            <w:pPr>
              <w:spacing w:line="240" w:lineRule="auto"/>
              <w:jc w:val="both"/>
              <w:rPr>
                <w:rFonts w:ascii="Montserrat" w:hAnsi="Montserrat" w:cs="Times New Roman"/>
                <w:i w:val="0"/>
                <w:iCs w:val="0"/>
                <w:color w:val="000000" w:themeColor="text1"/>
              </w:rPr>
            </w:pPr>
          </w:p>
          <w:p w14:paraId="6AB3E786" w14:textId="12C5ECDA" w:rsidR="00D36AEF" w:rsidRPr="00AE16FE" w:rsidRDefault="00D36AEF" w:rsidP="00887E83">
            <w:pPr>
              <w:spacing w:line="240" w:lineRule="auto"/>
              <w:jc w:val="both"/>
              <w:rPr>
                <w:rFonts w:ascii="Montserrat" w:hAnsi="Montserrat" w:cs="Times New Roman"/>
                <w:b/>
                <w:i w:val="0"/>
                <w:iCs w:val="0"/>
                <w:color w:val="000000" w:themeColor="text1"/>
              </w:rPr>
            </w:pPr>
            <w:r w:rsidRPr="00AE16FE">
              <w:rPr>
                <w:rFonts w:ascii="Montserrat" w:hAnsi="Montserrat" w:cs="Times New Roman"/>
                <w:b/>
                <w:i w:val="0"/>
                <w:iCs w:val="0"/>
                <w:color w:val="000000" w:themeColor="text1"/>
              </w:rPr>
              <w:t>Доп.оплата</w:t>
            </w:r>
          </w:p>
          <w:p w14:paraId="1D823784" w14:textId="77777777" w:rsidR="00D36AEF" w:rsidRPr="00D36AEF" w:rsidRDefault="00D36AEF" w:rsidP="00D36AEF">
            <w:pPr>
              <w:pStyle w:val="af1"/>
              <w:numPr>
                <w:ilvl w:val="0"/>
                <w:numId w:val="8"/>
              </w:numPr>
              <w:shd w:val="clear" w:color="auto" w:fill="FFFFFF"/>
              <w:spacing w:line="240" w:lineRule="auto"/>
              <w:rPr>
                <w:rFonts w:ascii="Montserrat" w:eastAsia="Times New Roman" w:hAnsi="Montserrat" w:cs="Tahoma"/>
                <w:i w:val="0"/>
                <w:iCs w:val="0"/>
                <w:lang w:eastAsia="ar-SA"/>
              </w:rPr>
            </w:pPr>
            <w:r w:rsidRPr="00D36AEF">
              <w:rPr>
                <w:rFonts w:ascii="Montserrat" w:eastAsia="Times New Roman" w:hAnsi="Montserrat" w:cs="Helvetica"/>
                <w:bCs/>
                <w:i w:val="0"/>
                <w:color w:val="000000"/>
              </w:rPr>
              <w:t>входной билет в термальный комплекс «Гедуко» – 700 руб./чел.</w:t>
            </w:r>
          </w:p>
          <w:p w14:paraId="4E1C339F" w14:textId="77777777" w:rsidR="00D36AEF" w:rsidRDefault="00D36AEF" w:rsidP="00887E83">
            <w:pPr>
              <w:spacing w:line="240" w:lineRule="auto"/>
              <w:jc w:val="both"/>
              <w:rPr>
                <w:rFonts w:ascii="Montserrat" w:hAnsi="Montserrat" w:cs="Times New Roman"/>
                <w:i w:val="0"/>
                <w:iCs w:val="0"/>
                <w:color w:val="000000" w:themeColor="text1"/>
              </w:rPr>
            </w:pPr>
          </w:p>
          <w:p w14:paraId="1E9F9215" w14:textId="77777777" w:rsidR="00D36AEF" w:rsidRDefault="00D36AEF" w:rsidP="00887E83">
            <w:pPr>
              <w:spacing w:line="240" w:lineRule="auto"/>
              <w:jc w:val="both"/>
              <w:rPr>
                <w:rFonts w:ascii="Montserrat" w:hAnsi="Montserrat" w:cs="Times New Roman"/>
                <w:i w:val="0"/>
                <w:iCs w:val="0"/>
                <w:color w:val="000000" w:themeColor="text1"/>
              </w:rPr>
            </w:pPr>
          </w:p>
          <w:p w14:paraId="6349EB94" w14:textId="087B4272" w:rsidR="00D36AEF" w:rsidRPr="00887E83" w:rsidRDefault="00D36AEF" w:rsidP="00887E83">
            <w:pPr>
              <w:spacing w:line="240" w:lineRule="auto"/>
              <w:jc w:val="both"/>
              <w:rPr>
                <w:rFonts w:ascii="Montserrat" w:hAnsi="Montserrat" w:cs="Times New Roman"/>
                <w:b/>
                <w:i w:val="0"/>
                <w:iCs w:val="0"/>
                <w:color w:val="000000" w:themeColor="text1"/>
              </w:rPr>
            </w:pPr>
            <w:r w:rsidRPr="00887E83">
              <w:rPr>
                <w:rFonts w:ascii="Montserrat" w:hAnsi="Montserrat" w:cs="Times New Roman"/>
                <w:b/>
                <w:i w:val="0"/>
                <w:iCs w:val="0"/>
                <w:color w:val="000000" w:themeColor="text1"/>
              </w:rPr>
              <w:t>ИЛИ</w:t>
            </w:r>
          </w:p>
          <w:p w14:paraId="7BB0D3AC" w14:textId="77777777" w:rsidR="00D36AEF" w:rsidRPr="00F137EA" w:rsidRDefault="00D36AEF" w:rsidP="00887E83">
            <w:pPr>
              <w:spacing w:line="240" w:lineRule="auto"/>
              <w:jc w:val="both"/>
              <w:rPr>
                <w:rFonts w:ascii="Montserrat" w:hAnsi="Montserrat" w:cs="Times New Roman"/>
                <w:i w:val="0"/>
                <w:iCs w:val="0"/>
                <w:color w:val="000000" w:themeColor="text1"/>
              </w:rPr>
            </w:pPr>
          </w:p>
          <w:p w14:paraId="4F77E008" w14:textId="77777777" w:rsidR="00D36AEF" w:rsidRPr="00F137EA" w:rsidRDefault="00D36AEF" w:rsidP="00CD3331">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Экскурсия в известный горнолыжный курорт страны Домбай. </w:t>
            </w:r>
          </w:p>
          <w:p w14:paraId="44DA6ACC" w14:textId="77777777" w:rsidR="00D36AEF" w:rsidRPr="00F137EA" w:rsidRDefault="00D36AEF" w:rsidP="00CD3331">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 xml:space="preserve">Домбай – это долина, по кругу ограниченная горами – типичный горный цирк. Среди них и высочайшая точка Западного Кавказа – гора Домбай-Ульген («убитый зубр»), высота 4047 м над уровнем моря. Подъем на канатных дорогах на высоту 3000 м (за доп. плату). </w:t>
            </w:r>
          </w:p>
          <w:p w14:paraId="0A3FF06D" w14:textId="29C5DB40" w:rsidR="00D36AEF" w:rsidRDefault="00D36AEF" w:rsidP="00CD3331">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По желанию группы возможно посещение Тебердинского заповедника (за доп. плату).</w:t>
            </w:r>
          </w:p>
          <w:p w14:paraId="29C3E187" w14:textId="77777777" w:rsidR="00D36AEF" w:rsidRDefault="00D36AEF" w:rsidP="00CD3331">
            <w:pPr>
              <w:spacing w:line="240" w:lineRule="auto"/>
              <w:ind w:right="34"/>
              <w:jc w:val="both"/>
              <w:rPr>
                <w:rFonts w:ascii="Montserrat" w:hAnsi="Montserrat" w:cs="Times New Roman"/>
                <w:b/>
                <w:i w:val="0"/>
                <w:iCs w:val="0"/>
                <w:color w:val="000000" w:themeColor="text1"/>
              </w:rPr>
            </w:pPr>
          </w:p>
          <w:p w14:paraId="5AAFB1D0" w14:textId="0944CE3C" w:rsidR="00D36AEF" w:rsidRDefault="00D36AEF" w:rsidP="00CD3331">
            <w:pPr>
              <w:spacing w:line="240" w:lineRule="auto"/>
              <w:ind w:right="34"/>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Доп.оплата:</w:t>
            </w:r>
          </w:p>
          <w:p w14:paraId="6EE75F46" w14:textId="77777777" w:rsidR="00D36AEF" w:rsidRPr="00CD3331" w:rsidRDefault="00D36AEF" w:rsidP="00D36AEF">
            <w:pPr>
              <w:pStyle w:val="af1"/>
              <w:numPr>
                <w:ilvl w:val="0"/>
                <w:numId w:val="8"/>
              </w:numPr>
              <w:shd w:val="clear" w:color="auto" w:fill="FFFFFF"/>
              <w:spacing w:line="240" w:lineRule="auto"/>
              <w:rPr>
                <w:rFonts w:ascii="Montserrat" w:eastAsia="Times New Roman" w:hAnsi="Montserrat" w:cs="Tahoma"/>
                <w:bCs/>
                <w:i w:val="0"/>
                <w:lang w:eastAsia="ar-SA"/>
              </w:rPr>
            </w:pPr>
            <w:r w:rsidRPr="00CD3331">
              <w:rPr>
                <w:rFonts w:ascii="Montserrat" w:eastAsia="Times New Roman" w:hAnsi="Montserrat" w:cs="Tahoma"/>
                <w:bCs/>
                <w:i w:val="0"/>
                <w:lang w:eastAsia="ar-SA"/>
              </w:rPr>
              <w:t>канатные дороги в Домбае – 2</w:t>
            </w:r>
            <w:r>
              <w:rPr>
                <w:rFonts w:ascii="Montserrat" w:eastAsia="Times New Roman" w:hAnsi="Montserrat" w:cs="Tahoma"/>
                <w:bCs/>
                <w:i w:val="0"/>
                <w:lang w:eastAsia="ar-SA"/>
              </w:rPr>
              <w:t>7</w:t>
            </w:r>
            <w:r w:rsidRPr="00CD3331">
              <w:rPr>
                <w:rFonts w:ascii="Montserrat" w:eastAsia="Times New Roman" w:hAnsi="Montserrat" w:cs="Tahoma"/>
                <w:bCs/>
                <w:i w:val="0"/>
                <w:lang w:eastAsia="ar-SA"/>
              </w:rPr>
              <w:t>00 руб./чел./все очереди</w:t>
            </w:r>
          </w:p>
          <w:p w14:paraId="3D3EE535" w14:textId="77777777" w:rsidR="00D36AEF" w:rsidRPr="00CD3331" w:rsidRDefault="00D36AEF" w:rsidP="00D36AEF">
            <w:pPr>
              <w:pStyle w:val="af1"/>
              <w:numPr>
                <w:ilvl w:val="0"/>
                <w:numId w:val="8"/>
              </w:numPr>
              <w:shd w:val="clear" w:color="auto" w:fill="FFFFFF"/>
              <w:spacing w:line="240" w:lineRule="auto"/>
              <w:rPr>
                <w:rFonts w:ascii="Montserrat" w:eastAsia="Times New Roman" w:hAnsi="Montserrat" w:cs="Tahoma"/>
                <w:bCs/>
                <w:i w:val="0"/>
                <w:lang w:eastAsia="ar-SA"/>
              </w:rPr>
            </w:pPr>
            <w:r w:rsidRPr="00CD3331">
              <w:rPr>
                <w:rFonts w:ascii="Montserrat" w:eastAsia="Times New Roman" w:hAnsi="Montserrat" w:cs="Tahoma"/>
                <w:bCs/>
                <w:i w:val="0"/>
                <w:lang w:eastAsia="ar-SA"/>
              </w:rPr>
              <w:t xml:space="preserve">входной билет в Тебердинский </w:t>
            </w:r>
          </w:p>
          <w:p w14:paraId="30EC07EF" w14:textId="77777777" w:rsidR="00D36AEF" w:rsidRDefault="00D36AEF" w:rsidP="00D36AEF">
            <w:pPr>
              <w:pStyle w:val="af1"/>
              <w:shd w:val="clear" w:color="auto" w:fill="FFFFFF"/>
              <w:spacing w:line="240" w:lineRule="auto"/>
              <w:rPr>
                <w:rFonts w:ascii="Montserrat" w:eastAsia="Times New Roman" w:hAnsi="Montserrat" w:cs="Tahoma"/>
                <w:i w:val="0"/>
                <w:iCs w:val="0"/>
                <w:lang w:eastAsia="ar-SA"/>
              </w:rPr>
            </w:pPr>
            <w:r w:rsidRPr="00CD3331">
              <w:rPr>
                <w:rFonts w:ascii="Montserrat" w:eastAsia="Times New Roman" w:hAnsi="Montserrat" w:cs="Tahoma"/>
                <w:bCs/>
                <w:i w:val="0"/>
                <w:lang w:eastAsia="ar-SA"/>
              </w:rPr>
              <w:t xml:space="preserve">заповедник – </w:t>
            </w:r>
            <w:r>
              <w:rPr>
                <w:rFonts w:ascii="Montserrat" w:eastAsia="Times New Roman" w:hAnsi="Montserrat" w:cs="Tahoma"/>
                <w:bCs/>
                <w:i w:val="0"/>
                <w:lang w:eastAsia="ar-SA"/>
              </w:rPr>
              <w:t>35</w:t>
            </w:r>
            <w:r w:rsidRPr="00CD3331">
              <w:rPr>
                <w:rFonts w:ascii="Montserrat" w:eastAsia="Times New Roman" w:hAnsi="Montserrat" w:cs="Tahoma"/>
                <w:bCs/>
                <w:i w:val="0"/>
                <w:lang w:eastAsia="ar-SA"/>
              </w:rPr>
              <w:t>0 руб./чел.</w:t>
            </w:r>
          </w:p>
          <w:p w14:paraId="2FA88447" w14:textId="77777777" w:rsidR="00D36AEF" w:rsidRDefault="00D36AEF" w:rsidP="00CD3331">
            <w:pPr>
              <w:spacing w:line="240" w:lineRule="auto"/>
              <w:ind w:right="34"/>
              <w:jc w:val="both"/>
              <w:rPr>
                <w:rFonts w:ascii="Montserrat" w:hAnsi="Montserrat" w:cs="Times New Roman"/>
                <w:b/>
                <w:i w:val="0"/>
                <w:iCs w:val="0"/>
                <w:color w:val="000000" w:themeColor="text1"/>
              </w:rPr>
            </w:pPr>
          </w:p>
          <w:p w14:paraId="51F730AE" w14:textId="77777777" w:rsidR="00D36AEF" w:rsidRDefault="00D36AEF" w:rsidP="00CD3331">
            <w:pPr>
              <w:spacing w:line="240" w:lineRule="auto"/>
              <w:ind w:right="34"/>
              <w:jc w:val="both"/>
              <w:rPr>
                <w:rFonts w:ascii="Montserrat" w:hAnsi="Montserrat" w:cs="Times New Roman"/>
                <w:b/>
                <w:i w:val="0"/>
                <w:iCs w:val="0"/>
                <w:color w:val="000000" w:themeColor="text1"/>
              </w:rPr>
            </w:pPr>
          </w:p>
          <w:p w14:paraId="13136E10" w14:textId="11DE1A44" w:rsidR="00D36AEF" w:rsidRDefault="00D36AEF" w:rsidP="00CD3331">
            <w:pPr>
              <w:spacing w:line="240" w:lineRule="auto"/>
              <w:ind w:right="34"/>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ИЛИ</w:t>
            </w:r>
          </w:p>
          <w:p w14:paraId="10A252E3" w14:textId="77777777" w:rsidR="00D36AEF" w:rsidRPr="00F137EA" w:rsidRDefault="00D36AEF" w:rsidP="00CD3331">
            <w:pPr>
              <w:spacing w:line="240" w:lineRule="auto"/>
              <w:ind w:right="34"/>
              <w:jc w:val="both"/>
              <w:rPr>
                <w:rFonts w:ascii="Montserrat" w:hAnsi="Montserrat" w:cs="Times New Roman"/>
                <w:b/>
                <w:i w:val="0"/>
                <w:iCs w:val="0"/>
                <w:color w:val="000000" w:themeColor="text1"/>
              </w:rPr>
            </w:pPr>
          </w:p>
          <w:p w14:paraId="10B484CA" w14:textId="77777777" w:rsidR="00D36AEF" w:rsidRPr="00F137EA" w:rsidRDefault="00D36AEF" w:rsidP="00EA13B7">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Экскурсия в замечательный горный край, воспетый Владимиром Высоцким и покоривший сердца миллионов людей - в Приэльбрусье. </w:t>
            </w:r>
          </w:p>
          <w:p w14:paraId="7856FA6B" w14:textId="77777777" w:rsidR="00D36AEF" w:rsidRPr="00F137EA" w:rsidRDefault="00D36AEF" w:rsidP="00EA13B7">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 xml:space="preserve">Заснеженный горб Эльбруса завораживает и манит своей недоступностью. Этот край богат лесами, отличается живописностью пейзажей, прозрачностью рек и озер, чистотой воздуха. Дорога идет вдоль Баксанского ущелья, несколько раз пересекая реку Баксан и ведет к подножию Эльбруса. Через все ущелье проложена цивилизованная асфальтированная дорога, которая доходит почти до Эльбруса. Дорога эта считается самой высокорасположенной в горах Кавказа. </w:t>
            </w:r>
          </w:p>
          <w:p w14:paraId="3BD1CE30" w14:textId="77777777" w:rsidR="00D36AEF" w:rsidRPr="00F137EA" w:rsidRDefault="00D36AEF" w:rsidP="00EA13B7">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Подъем по канатным дорогам на г. Эльбрус.</w:t>
            </w:r>
          </w:p>
          <w:p w14:paraId="7ADFCFE4" w14:textId="77777777" w:rsidR="00D36AEF" w:rsidRPr="00F137EA" w:rsidRDefault="00D36AEF" w:rsidP="00EA13B7">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Само путешествие по канатной дороге уже является приключением, если оно производится впервые. Ничего не делая вы летите в воздухе и имеете возможность обозревать окружающие красоты.</w:t>
            </w:r>
          </w:p>
          <w:p w14:paraId="77375077" w14:textId="77777777" w:rsidR="00D36AEF" w:rsidRPr="00F137EA" w:rsidRDefault="00D36AEF" w:rsidP="00EA13B7">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На горе Эльбрус подъемники включают в себя  3 очереди канатной дороги.</w:t>
            </w:r>
          </w:p>
          <w:p w14:paraId="28EE2AC3" w14:textId="536E8494" w:rsidR="00D36AEF" w:rsidRPr="00F137EA" w:rsidRDefault="00D36AEF" w:rsidP="00EA13B7">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Подъем по канатным дорогам на г. Чегет. </w:t>
            </w:r>
          </w:p>
          <w:p w14:paraId="53EB50B5" w14:textId="77777777" w:rsidR="00D36AEF" w:rsidRPr="00F137EA" w:rsidRDefault="00D36AEF" w:rsidP="00EA13B7">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Чегет - гора Кавказа высотой 3650 м. Идеальное место для экстремального отдыха. Трассы Чегета считаются одними из самых сложных на мировых горнолыжных курортах, поэтому кататься здесь могут лишь опытные горнолыжники и сноубордисты. Склоны очень крутые, преимущественно красные и черные и почти всюду изрезаны буграми.</w:t>
            </w:r>
          </w:p>
          <w:p w14:paraId="05840FBE" w14:textId="77777777" w:rsidR="00D36AEF" w:rsidRPr="00F137EA" w:rsidRDefault="00D36AEF" w:rsidP="00EA13B7">
            <w:pPr>
              <w:spacing w:line="240" w:lineRule="auto"/>
              <w:ind w:right="34"/>
              <w:jc w:val="both"/>
              <w:rPr>
                <w:rFonts w:ascii="Montserrat" w:hAnsi="Montserrat" w:cs="Times New Roman"/>
                <w:i w:val="0"/>
                <w:iCs w:val="0"/>
                <w:color w:val="000000" w:themeColor="text1"/>
              </w:rPr>
            </w:pPr>
            <w:r w:rsidRPr="00F137EA">
              <w:rPr>
                <w:rFonts w:ascii="Montserrat" w:hAnsi="Montserrat" w:cs="Times New Roman"/>
                <w:i w:val="0"/>
                <w:iCs w:val="0"/>
                <w:color w:val="000000" w:themeColor="text1"/>
              </w:rPr>
              <w:t>На горе Чегет подъемники действуют в  2 очереди. С горы Чегет открывается прекрасный вид на Эльбрус и г. Донгуз-Орун.</w:t>
            </w:r>
          </w:p>
          <w:p w14:paraId="5D9904AF" w14:textId="77777777" w:rsidR="00D36AEF" w:rsidRDefault="00D36AEF" w:rsidP="00EA13B7">
            <w:pPr>
              <w:pStyle w:val="aff0"/>
              <w:tabs>
                <w:tab w:val="left" w:pos="1526"/>
                <w:tab w:val="left" w:pos="2029"/>
                <w:tab w:val="left" w:pos="2428"/>
                <w:tab w:val="left" w:pos="2899"/>
                <w:tab w:val="left" w:pos="3214"/>
                <w:tab w:val="left" w:pos="4021"/>
                <w:tab w:val="left" w:pos="4555"/>
                <w:tab w:val="left" w:pos="4701"/>
                <w:tab w:val="left" w:pos="5332"/>
                <w:tab w:val="left" w:pos="6507"/>
                <w:tab w:val="left" w:pos="6767"/>
                <w:tab w:val="left" w:pos="7282"/>
                <w:tab w:val="left" w:pos="8370"/>
                <w:tab w:val="left" w:pos="8708"/>
              </w:tabs>
              <w:ind w:right="142"/>
              <w:jc w:val="both"/>
              <w:rPr>
                <w:rFonts w:ascii="Montserrat" w:hAnsi="Montserrat"/>
                <w:b/>
                <w:color w:val="000000" w:themeColor="text1"/>
                <w:sz w:val="20"/>
                <w:szCs w:val="20"/>
              </w:rPr>
            </w:pPr>
            <w:r w:rsidRPr="00F137EA">
              <w:rPr>
                <w:rFonts w:ascii="Montserrat" w:hAnsi="Montserrat"/>
                <w:b/>
                <w:color w:val="000000" w:themeColor="text1"/>
                <w:sz w:val="20"/>
                <w:szCs w:val="20"/>
              </w:rPr>
              <w:t>Экскурсия на Поляну Нарзанов, где можно продегустировать знаменитые нарзаны.</w:t>
            </w:r>
          </w:p>
          <w:p w14:paraId="3EF8BEFE" w14:textId="77777777" w:rsidR="00D36AEF" w:rsidRDefault="00D36AEF" w:rsidP="00EA13B7">
            <w:pPr>
              <w:pStyle w:val="aff0"/>
              <w:tabs>
                <w:tab w:val="left" w:pos="1526"/>
                <w:tab w:val="left" w:pos="2029"/>
                <w:tab w:val="left" w:pos="2428"/>
                <w:tab w:val="left" w:pos="2899"/>
                <w:tab w:val="left" w:pos="3214"/>
                <w:tab w:val="left" w:pos="4021"/>
                <w:tab w:val="left" w:pos="4555"/>
                <w:tab w:val="left" w:pos="4701"/>
                <w:tab w:val="left" w:pos="5332"/>
                <w:tab w:val="left" w:pos="6507"/>
                <w:tab w:val="left" w:pos="6767"/>
                <w:tab w:val="left" w:pos="7282"/>
                <w:tab w:val="left" w:pos="8370"/>
                <w:tab w:val="left" w:pos="8708"/>
              </w:tabs>
              <w:ind w:right="142"/>
              <w:jc w:val="both"/>
              <w:rPr>
                <w:rFonts w:ascii="Montserrat" w:hAnsi="Montserrat"/>
                <w:b/>
                <w:color w:val="000000" w:themeColor="text1"/>
                <w:sz w:val="20"/>
                <w:szCs w:val="20"/>
              </w:rPr>
            </w:pPr>
          </w:p>
          <w:p w14:paraId="3AC7C932" w14:textId="77777777" w:rsidR="00D36AEF" w:rsidRDefault="00D36AEF" w:rsidP="00EA13B7">
            <w:pPr>
              <w:spacing w:line="240" w:lineRule="auto"/>
              <w:ind w:right="34"/>
              <w:jc w:val="both"/>
              <w:rPr>
                <w:rFonts w:ascii="Montserrat" w:hAnsi="Montserrat" w:cs="Times New Roman"/>
                <w:b/>
                <w:i w:val="0"/>
                <w:iCs w:val="0"/>
                <w:color w:val="000000" w:themeColor="text1"/>
              </w:rPr>
            </w:pPr>
          </w:p>
          <w:p w14:paraId="6B612681" w14:textId="77777777" w:rsidR="00D36AEF" w:rsidRDefault="00D36AEF" w:rsidP="00EA13B7">
            <w:pPr>
              <w:spacing w:line="240" w:lineRule="auto"/>
              <w:ind w:right="34"/>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Возвращение в Пятигорск. </w:t>
            </w:r>
          </w:p>
          <w:p w14:paraId="52558A56" w14:textId="090F15A8" w:rsidR="00D36AEF" w:rsidRDefault="00D36AEF" w:rsidP="00EA13B7">
            <w:pPr>
              <w:spacing w:line="240" w:lineRule="auto"/>
              <w:ind w:right="34"/>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t xml:space="preserve">Ужин в кафе гостиницы. </w:t>
            </w:r>
            <w:r w:rsidRPr="00F137EA">
              <w:rPr>
                <w:rFonts w:ascii="Montserrat" w:hAnsi="Montserrat" w:cs="Times New Roman"/>
                <w:b/>
                <w:i w:val="0"/>
                <w:iCs w:val="0"/>
                <w:color w:val="000000" w:themeColor="text1"/>
              </w:rPr>
              <w:t>Свободное время</w:t>
            </w:r>
          </w:p>
          <w:p w14:paraId="1F2F50B8" w14:textId="77777777" w:rsidR="00D36AEF" w:rsidRDefault="00D36AEF" w:rsidP="00EA13B7">
            <w:pPr>
              <w:spacing w:line="240" w:lineRule="auto"/>
              <w:ind w:right="34"/>
              <w:jc w:val="both"/>
              <w:rPr>
                <w:rFonts w:ascii="Montserrat" w:hAnsi="Montserrat" w:cs="Times New Roman"/>
                <w:b/>
                <w:i w:val="0"/>
                <w:iCs w:val="0"/>
                <w:color w:val="000000" w:themeColor="text1"/>
              </w:rPr>
            </w:pPr>
          </w:p>
          <w:p w14:paraId="753856C4" w14:textId="0D9F589B" w:rsidR="00D36AEF" w:rsidRDefault="00D36AEF" w:rsidP="00EA13B7">
            <w:pPr>
              <w:spacing w:line="240" w:lineRule="auto"/>
              <w:ind w:right="34"/>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br/>
              <w:t>Доп.оплата</w:t>
            </w:r>
          </w:p>
          <w:p w14:paraId="7209A85B" w14:textId="77777777" w:rsidR="00D36AEF" w:rsidRPr="00F137EA" w:rsidRDefault="00D36AEF" w:rsidP="00D36AEF">
            <w:pPr>
              <w:pStyle w:val="af1"/>
              <w:numPr>
                <w:ilvl w:val="0"/>
                <w:numId w:val="9"/>
              </w:numPr>
              <w:shd w:val="clear" w:color="auto" w:fill="FFFFFF"/>
              <w:spacing w:line="240" w:lineRule="auto"/>
              <w:rPr>
                <w:rFonts w:ascii="Montserrat" w:eastAsia="Times New Roman" w:hAnsi="Montserrat" w:cs="Tahoma"/>
                <w:i w:val="0"/>
                <w:iCs w:val="0"/>
                <w:lang w:eastAsia="ar-SA"/>
              </w:rPr>
            </w:pPr>
            <w:r w:rsidRPr="00F137EA">
              <w:rPr>
                <w:rFonts w:ascii="Montserrat" w:eastAsia="Times New Roman" w:hAnsi="Montserrat" w:cs="Tahoma"/>
                <w:i w:val="0"/>
                <w:iCs w:val="0"/>
                <w:lang w:eastAsia="ar-SA"/>
              </w:rPr>
              <w:t xml:space="preserve">канатные дороги в Приэльбрусье – </w:t>
            </w:r>
            <w:r>
              <w:rPr>
                <w:rFonts w:ascii="Montserrat" w:eastAsia="Times New Roman" w:hAnsi="Montserrat" w:cs="Tahoma"/>
                <w:i w:val="0"/>
                <w:iCs w:val="0"/>
                <w:lang w:eastAsia="ar-SA"/>
              </w:rPr>
              <w:t>38</w:t>
            </w:r>
            <w:r w:rsidRPr="00F137EA">
              <w:rPr>
                <w:rFonts w:ascii="Montserrat" w:eastAsia="Times New Roman" w:hAnsi="Montserrat" w:cs="Tahoma"/>
                <w:i w:val="0"/>
                <w:iCs w:val="0"/>
                <w:lang w:eastAsia="ar-SA"/>
              </w:rPr>
              <w:t>00 руб./чел./все очереди</w:t>
            </w:r>
          </w:p>
          <w:p w14:paraId="3D29EF1D" w14:textId="24DAAB26" w:rsidR="00D36AEF" w:rsidRPr="00AE16FE" w:rsidRDefault="00D36AEF" w:rsidP="00AE16FE">
            <w:pPr>
              <w:pStyle w:val="af1"/>
              <w:shd w:val="clear" w:color="auto" w:fill="FFFFFF"/>
              <w:spacing w:line="240" w:lineRule="auto"/>
              <w:ind w:left="43"/>
              <w:rPr>
                <w:rFonts w:ascii="Montserrat" w:eastAsia="Times New Roman" w:hAnsi="Montserrat" w:cs="Tahoma"/>
                <w:i w:val="0"/>
                <w:iCs w:val="0"/>
                <w:lang w:eastAsia="ar-SA"/>
              </w:rPr>
            </w:pPr>
            <w:r w:rsidRPr="00F137EA">
              <w:rPr>
                <w:rFonts w:ascii="Montserrat" w:eastAsia="Times New Roman" w:hAnsi="Montserrat" w:cs="Tahoma"/>
                <w:i w:val="0"/>
                <w:iCs w:val="0"/>
                <w:lang w:eastAsia="ar-SA"/>
              </w:rPr>
              <w:t xml:space="preserve">  (1</w:t>
            </w:r>
            <w:r>
              <w:rPr>
                <w:rFonts w:ascii="Montserrat" w:eastAsia="Times New Roman" w:hAnsi="Montserrat" w:cs="Tahoma"/>
                <w:i w:val="0"/>
                <w:iCs w:val="0"/>
                <w:lang w:eastAsia="ar-SA"/>
              </w:rPr>
              <w:t>1</w:t>
            </w:r>
            <w:r w:rsidRPr="00F137EA">
              <w:rPr>
                <w:rFonts w:ascii="Montserrat" w:eastAsia="Times New Roman" w:hAnsi="Montserrat" w:cs="Tahoma"/>
                <w:i w:val="0"/>
                <w:iCs w:val="0"/>
                <w:lang w:eastAsia="ar-SA"/>
              </w:rPr>
              <w:t xml:space="preserve">00 руб./чел./на </w:t>
            </w:r>
            <w:r w:rsidRPr="00AE16FE">
              <w:rPr>
                <w:rFonts w:ascii="Montserrat" w:eastAsia="Times New Roman" w:hAnsi="Montserrat" w:cs="Tahoma"/>
                <w:i w:val="0"/>
                <w:iCs w:val="0"/>
                <w:lang w:eastAsia="ar-SA"/>
              </w:rPr>
              <w:t xml:space="preserve"> Чегет, 2700 руб./чел./на Эльбрус)</w:t>
            </w:r>
          </w:p>
        </w:tc>
      </w:tr>
      <w:tr w:rsidR="00D36AEF" w:rsidRPr="00F137EA" w14:paraId="63D9B333" w14:textId="77777777" w:rsidTr="00D36AEF">
        <w:trPr>
          <w:trHeight w:val="1023"/>
        </w:trPr>
        <w:tc>
          <w:tcPr>
            <w:tcW w:w="10887" w:type="dxa"/>
          </w:tcPr>
          <w:p w14:paraId="205AE363" w14:textId="59D20130" w:rsidR="00D36AEF" w:rsidRDefault="00D36AEF" w:rsidP="00F137EA">
            <w:pPr>
              <w:spacing w:line="240" w:lineRule="auto"/>
              <w:jc w:val="both"/>
              <w:rPr>
                <w:rFonts w:ascii="Montserrat" w:hAnsi="Montserrat" w:cs="Times New Roman"/>
                <w:b/>
                <w:i w:val="0"/>
                <w:iCs w:val="0"/>
                <w:color w:val="000000" w:themeColor="text1"/>
              </w:rPr>
            </w:pPr>
            <w:r>
              <w:rPr>
                <w:rFonts w:ascii="Montserrat" w:hAnsi="Montserrat" w:cs="Times New Roman"/>
                <w:b/>
                <w:i w:val="0"/>
                <w:iCs w:val="0"/>
                <w:color w:val="000000" w:themeColor="text1"/>
              </w:rPr>
              <w:lastRenderedPageBreak/>
              <w:t>3 день</w:t>
            </w:r>
          </w:p>
          <w:p w14:paraId="22BE8C00" w14:textId="77777777" w:rsidR="00D36AEF" w:rsidRDefault="00D36AEF" w:rsidP="00F137EA">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 xml:space="preserve">Завтрак в кафе гостиницы. </w:t>
            </w:r>
          </w:p>
          <w:p w14:paraId="3344FAA6" w14:textId="030D97CC" w:rsidR="00D36AEF" w:rsidRPr="00F137EA" w:rsidRDefault="00D36AEF" w:rsidP="00F137EA">
            <w:pPr>
              <w:spacing w:line="240" w:lineRule="auto"/>
              <w:jc w:val="both"/>
              <w:rPr>
                <w:rFonts w:ascii="Montserrat" w:hAnsi="Montserrat" w:cs="Times New Roman"/>
                <w:b/>
                <w:i w:val="0"/>
                <w:iCs w:val="0"/>
                <w:color w:val="000000" w:themeColor="text1"/>
              </w:rPr>
            </w:pPr>
            <w:r w:rsidRPr="00F137EA">
              <w:rPr>
                <w:rFonts w:ascii="Montserrat" w:hAnsi="Montserrat" w:cs="Times New Roman"/>
                <w:b/>
                <w:i w:val="0"/>
                <w:iCs w:val="0"/>
                <w:color w:val="000000" w:themeColor="text1"/>
              </w:rPr>
              <w:t>Освобождение номеров.</w:t>
            </w:r>
          </w:p>
          <w:p w14:paraId="785092CF" w14:textId="77777777" w:rsidR="00D36AEF" w:rsidRPr="00F137EA" w:rsidRDefault="00D36AEF" w:rsidP="00F137EA">
            <w:pPr>
              <w:spacing w:line="240" w:lineRule="auto"/>
              <w:jc w:val="both"/>
              <w:rPr>
                <w:rFonts w:ascii="Montserrat" w:hAnsi="Montserrat" w:cs="Times New Roman"/>
                <w:b/>
                <w:i w:val="0"/>
                <w:iCs w:val="0"/>
                <w:color w:val="000000"/>
              </w:rPr>
            </w:pPr>
            <w:r w:rsidRPr="00F137EA">
              <w:rPr>
                <w:rFonts w:ascii="Montserrat" w:hAnsi="Montserrat" w:cs="Times New Roman"/>
                <w:b/>
                <w:i w:val="0"/>
                <w:iCs w:val="0"/>
                <w:color w:val="000000"/>
              </w:rPr>
              <w:t xml:space="preserve">Экскурсия в город Солнца Кисловодск. </w:t>
            </w:r>
          </w:p>
          <w:p w14:paraId="461D0D9A" w14:textId="77777777" w:rsidR="00D36AEF" w:rsidRPr="00F137EA" w:rsidRDefault="00D36AEF" w:rsidP="00F137EA">
            <w:pPr>
              <w:spacing w:line="240" w:lineRule="auto"/>
              <w:jc w:val="both"/>
              <w:rPr>
                <w:rFonts w:ascii="Montserrat" w:hAnsi="Montserrat" w:cs="Times New Roman"/>
                <w:i w:val="0"/>
                <w:iCs w:val="0"/>
                <w:color w:val="000000"/>
              </w:rPr>
            </w:pPr>
            <w:r w:rsidRPr="00F137EA">
              <w:rPr>
                <w:rFonts w:ascii="Montserrat" w:hAnsi="Montserrat" w:cs="Times New Roman"/>
                <w:i w:val="0"/>
                <w:iCs w:val="0"/>
                <w:color w:val="000000"/>
              </w:rPr>
              <w:t>Прогулка по аллеям курортного парка, одного из лучших на Северном Кавказе. Парк Кисловодска является гордостью России. Вторая по величине в Европе парковая зона раскинулась на площади более 950 га и насчитывает более 250 видов деревьев и кустарников. Когда-то здесь прогуливались Александр Пушкин, Лев Толстой, Антон Чехов, Александр Солженицын, Федор Шаляпин, Анна Павлова. Длина пяти оздоровительных терренкуров составляет почти 100 км. Курортный парк прекрасен во все времена года. Осмотр известных достопримечательностей курорта: Каскадной лестницы, мостика Дамский каприз, Зеркального пруда, Стеклянной струи. Наша прогулка будет неспешной, чтобы сполна насладиться красотой этих мест. Прогулка завершится на Курортном бульваре, излюбленном месте отдыха отдыхающих курорта. Все желающие могут попробовать три вида кисловодского нарзана в Главной Нарзанной галерее.</w:t>
            </w:r>
          </w:p>
          <w:p w14:paraId="0146A23E" w14:textId="4B12EC92" w:rsidR="00D36AEF" w:rsidRPr="00F137EA" w:rsidRDefault="00D36AEF" w:rsidP="00F137EA">
            <w:pPr>
              <w:spacing w:line="240" w:lineRule="auto"/>
              <w:jc w:val="both"/>
              <w:rPr>
                <w:rFonts w:ascii="Montserrat" w:hAnsi="Montserrat" w:cs="Times New Roman"/>
                <w:b/>
                <w:i w:val="0"/>
                <w:iCs w:val="0"/>
                <w:color w:val="000000"/>
              </w:rPr>
            </w:pPr>
            <w:r w:rsidRPr="00F137EA">
              <w:rPr>
                <w:rFonts w:ascii="Montserrat" w:hAnsi="Montserrat" w:cs="Times New Roman"/>
                <w:b/>
                <w:i w:val="0"/>
                <w:iCs w:val="0"/>
                <w:color w:val="000000"/>
              </w:rPr>
              <w:t xml:space="preserve">Посещение окрестностей Кисловодска – горы Кольцо, Медовых водопадов. </w:t>
            </w:r>
          </w:p>
          <w:p w14:paraId="3BD87223" w14:textId="1837EF29" w:rsidR="00D36AEF" w:rsidRPr="00F137EA" w:rsidRDefault="00D36AEF" w:rsidP="00F137EA">
            <w:pPr>
              <w:spacing w:line="240" w:lineRule="auto"/>
              <w:jc w:val="both"/>
              <w:rPr>
                <w:rFonts w:ascii="Montserrat" w:hAnsi="Montserrat" w:cs="Times New Roman"/>
                <w:i w:val="0"/>
                <w:iCs w:val="0"/>
                <w:color w:val="000000"/>
              </w:rPr>
            </w:pPr>
            <w:r w:rsidRPr="00F137EA">
              <w:rPr>
                <w:rFonts w:ascii="Montserrat" w:hAnsi="Montserrat" w:cs="Times New Roman"/>
                <w:i w:val="0"/>
                <w:iCs w:val="0"/>
                <w:color w:val="000000"/>
              </w:rPr>
              <w:t xml:space="preserve"> Гора Кольцо – это памятник природы, место, связанное с пребыванием М.Ю. Лермонтова на Кавказе. Именно к ней он отправляет героев повести «Княжна Мэри» полюбоваться закатом солнца «сквозь каменное окошко». Таинственный спуск в Аликоновское ущелье приведет к великолепным искристым Медовым водопадам. </w:t>
            </w:r>
          </w:p>
          <w:p w14:paraId="799F7879" w14:textId="5D5E4D50" w:rsidR="00D36AEF" w:rsidRPr="00F137EA" w:rsidRDefault="00D36AEF" w:rsidP="00F137EA">
            <w:pPr>
              <w:pStyle w:val="aff0"/>
              <w:tabs>
                <w:tab w:val="left" w:pos="1526"/>
                <w:tab w:val="left" w:pos="2029"/>
                <w:tab w:val="left" w:pos="2428"/>
                <w:tab w:val="left" w:pos="2899"/>
                <w:tab w:val="left" w:pos="3214"/>
                <w:tab w:val="left" w:pos="4021"/>
                <w:tab w:val="left" w:pos="4555"/>
                <w:tab w:val="left" w:pos="4701"/>
                <w:tab w:val="left" w:pos="5332"/>
                <w:tab w:val="left" w:pos="6507"/>
                <w:tab w:val="left" w:pos="6767"/>
                <w:tab w:val="left" w:pos="7282"/>
                <w:tab w:val="left" w:pos="8370"/>
                <w:tab w:val="left" w:pos="8708"/>
              </w:tabs>
              <w:ind w:right="142"/>
              <w:jc w:val="both"/>
              <w:rPr>
                <w:rFonts w:ascii="Montserrat" w:hAnsi="Montserrat"/>
                <w:b/>
                <w:color w:val="000000" w:themeColor="text1"/>
                <w:sz w:val="20"/>
                <w:szCs w:val="20"/>
              </w:rPr>
            </w:pPr>
            <w:r w:rsidRPr="00F137EA">
              <w:rPr>
                <w:rFonts w:ascii="Montserrat" w:hAnsi="Montserrat"/>
                <w:b/>
                <w:color w:val="000000" w:themeColor="text1"/>
                <w:sz w:val="20"/>
                <w:szCs w:val="20"/>
              </w:rPr>
              <w:t xml:space="preserve">Трансфер </w:t>
            </w:r>
            <w:r>
              <w:rPr>
                <w:rFonts w:ascii="Montserrat" w:hAnsi="Montserrat"/>
                <w:b/>
                <w:color w:val="000000" w:themeColor="text1"/>
                <w:sz w:val="20"/>
                <w:szCs w:val="20"/>
              </w:rPr>
              <w:t>на ж/д вокзал</w:t>
            </w:r>
            <w:r w:rsidRPr="00F137EA">
              <w:rPr>
                <w:rFonts w:ascii="Montserrat" w:hAnsi="Montserrat"/>
                <w:b/>
                <w:color w:val="000000" w:themeColor="text1"/>
                <w:sz w:val="20"/>
                <w:szCs w:val="20"/>
              </w:rPr>
              <w:t>. Отъезд.</w:t>
            </w:r>
          </w:p>
          <w:p w14:paraId="0DA2E285" w14:textId="77777777" w:rsidR="00D36AEF" w:rsidRPr="00F137EA" w:rsidRDefault="00D36AEF" w:rsidP="00DD1B14">
            <w:pPr>
              <w:spacing w:line="240" w:lineRule="auto"/>
              <w:jc w:val="both"/>
              <w:rPr>
                <w:rFonts w:ascii="Montserrat" w:hAnsi="Montserrat" w:cs="Times New Roman"/>
                <w:b/>
                <w:i w:val="0"/>
                <w:iCs w:val="0"/>
                <w:color w:val="000000" w:themeColor="text1"/>
              </w:rPr>
            </w:pPr>
          </w:p>
        </w:tc>
      </w:tr>
    </w:tbl>
    <w:p w14:paraId="7B6E239B" w14:textId="68847F6D" w:rsidR="00247AEB" w:rsidRDefault="00247AEB" w:rsidP="00020199">
      <w:pPr>
        <w:shd w:val="clear" w:color="auto" w:fill="FFFFFF"/>
        <w:spacing w:after="0" w:line="240" w:lineRule="auto"/>
        <w:ind w:left="426"/>
        <w:rPr>
          <w:rFonts w:ascii="Montserrat" w:hAnsi="Montserrat"/>
          <w:b/>
          <w:i w:val="0"/>
          <w:color w:val="000000" w:themeColor="text1"/>
          <w:sz w:val="24"/>
          <w:szCs w:val="24"/>
        </w:rPr>
      </w:pPr>
    </w:p>
    <w:p w14:paraId="73E49D27" w14:textId="77777777" w:rsidR="00AE16FE" w:rsidRDefault="00AE16FE" w:rsidP="00020199">
      <w:pPr>
        <w:shd w:val="clear" w:color="auto" w:fill="FFFFFF"/>
        <w:spacing w:after="0" w:line="240" w:lineRule="auto"/>
        <w:ind w:left="426"/>
        <w:rPr>
          <w:rFonts w:ascii="Montserrat" w:hAnsi="Montserrat"/>
          <w:b/>
          <w:i w:val="0"/>
          <w:color w:val="000000" w:themeColor="text1"/>
          <w:sz w:val="24"/>
          <w:szCs w:val="24"/>
        </w:rPr>
      </w:pPr>
      <w:bookmarkStart w:id="1" w:name="_GoBack"/>
      <w:bookmarkEnd w:id="1"/>
    </w:p>
    <w:p w14:paraId="40AA35BD" w14:textId="0EE5F6C3" w:rsidR="004F0111" w:rsidRPr="00D36AEF" w:rsidRDefault="00F57E31" w:rsidP="00020199">
      <w:pPr>
        <w:shd w:val="clear" w:color="auto" w:fill="FFFFFF"/>
        <w:spacing w:after="0" w:line="240" w:lineRule="auto"/>
        <w:ind w:left="426"/>
        <w:rPr>
          <w:rFonts w:ascii="Cambria" w:hAnsi="Cambria"/>
          <w:b/>
          <w:i w:val="0"/>
          <w:color w:val="000000" w:themeColor="text1"/>
          <w:sz w:val="24"/>
          <w:szCs w:val="24"/>
        </w:rPr>
      </w:pPr>
      <w:r w:rsidRPr="00D36AEF">
        <w:rPr>
          <w:rFonts w:ascii="Cambria" w:hAnsi="Cambria"/>
          <w:b/>
          <w:i w:val="0"/>
          <w:color w:val="000000" w:themeColor="text1"/>
          <w:sz w:val="24"/>
          <w:szCs w:val="24"/>
        </w:rPr>
        <w:lastRenderedPageBreak/>
        <w:t>Стоимость тура</w:t>
      </w:r>
      <w:r w:rsidR="00D36AEF" w:rsidRPr="00D36AEF">
        <w:rPr>
          <w:rFonts w:ascii="Cambria" w:hAnsi="Cambria"/>
          <w:b/>
          <w:i w:val="0"/>
          <w:color w:val="000000" w:themeColor="text1"/>
          <w:sz w:val="24"/>
          <w:szCs w:val="24"/>
        </w:rPr>
        <w:t xml:space="preserve"> (нетто)</w:t>
      </w:r>
    </w:p>
    <w:p w14:paraId="5CDC5E36" w14:textId="71C6F772" w:rsidR="00A17DFD" w:rsidRPr="00D36AEF" w:rsidRDefault="00A17DFD">
      <w:pPr>
        <w:spacing w:after="0" w:line="240" w:lineRule="auto"/>
        <w:rPr>
          <w:rFonts w:ascii="Cambria" w:hAnsi="Cambria"/>
          <w:b/>
          <w:i w:val="0"/>
          <w:color w:val="000000"/>
        </w:rPr>
      </w:pPr>
    </w:p>
    <w:tbl>
      <w:tblPr>
        <w:tblStyle w:val="af2"/>
        <w:tblW w:w="11199" w:type="dxa"/>
        <w:tblInd w:w="-176" w:type="dxa"/>
        <w:tblLayout w:type="fixed"/>
        <w:tblLook w:val="04A0" w:firstRow="1" w:lastRow="0" w:firstColumn="1" w:lastColumn="0" w:noHBand="0" w:noVBand="1"/>
      </w:tblPr>
      <w:tblGrid>
        <w:gridCol w:w="5529"/>
        <w:gridCol w:w="945"/>
        <w:gridCol w:w="945"/>
        <w:gridCol w:w="945"/>
        <w:gridCol w:w="945"/>
        <w:gridCol w:w="945"/>
        <w:gridCol w:w="945"/>
      </w:tblGrid>
      <w:tr w:rsidR="00D33195" w:rsidRPr="00D36AEF" w14:paraId="24F8E562" w14:textId="77777777" w:rsidTr="006C1E42">
        <w:tc>
          <w:tcPr>
            <w:tcW w:w="5529" w:type="dxa"/>
            <w:vMerge w:val="restart"/>
            <w:tcBorders>
              <w:top w:val="single" w:sz="4" w:space="0" w:color="000000"/>
              <w:left w:val="single" w:sz="4" w:space="0" w:color="000000"/>
              <w:bottom w:val="single" w:sz="4" w:space="0" w:color="000000"/>
              <w:right w:val="single" w:sz="4" w:space="0" w:color="000000"/>
            </w:tcBorders>
            <w:hideMark/>
          </w:tcPr>
          <w:p w14:paraId="4402353F"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Название отеля</w:t>
            </w:r>
          </w:p>
        </w:tc>
        <w:tc>
          <w:tcPr>
            <w:tcW w:w="5670" w:type="dxa"/>
            <w:gridSpan w:val="6"/>
            <w:tcBorders>
              <w:top w:val="single" w:sz="4" w:space="0" w:color="000000"/>
              <w:left w:val="single" w:sz="4" w:space="0" w:color="000000"/>
              <w:bottom w:val="single" w:sz="4" w:space="0" w:color="000000"/>
              <w:right w:val="single" w:sz="4" w:space="0" w:color="000000"/>
            </w:tcBorders>
            <w:hideMark/>
          </w:tcPr>
          <w:p w14:paraId="23C187FB"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 xml:space="preserve">Стоимость тура </w:t>
            </w:r>
          </w:p>
          <w:p w14:paraId="528A76B5"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на 1 человека, руб.</w:t>
            </w:r>
          </w:p>
        </w:tc>
      </w:tr>
      <w:tr w:rsidR="00D33195" w:rsidRPr="00D36AEF" w14:paraId="4B7BC877" w14:textId="77777777" w:rsidTr="006C1E42">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7B849C17" w14:textId="77777777" w:rsidR="00D33195" w:rsidRPr="00D36AEF" w:rsidRDefault="00D33195" w:rsidP="006C1E42">
            <w:pPr>
              <w:spacing w:line="240" w:lineRule="auto"/>
              <w:rPr>
                <w:rFonts w:ascii="Cambria" w:hAnsi="Cambria" w:cs="Helvetica"/>
                <w:b/>
                <w:i w:val="0"/>
                <w:color w:val="000000" w:themeColor="text1"/>
                <w:sz w:val="24"/>
                <w:szCs w:val="24"/>
              </w:rPr>
            </w:pPr>
          </w:p>
        </w:tc>
        <w:tc>
          <w:tcPr>
            <w:tcW w:w="945" w:type="dxa"/>
            <w:tcBorders>
              <w:top w:val="single" w:sz="4" w:space="0" w:color="000000"/>
              <w:left w:val="single" w:sz="4" w:space="0" w:color="000000"/>
              <w:bottom w:val="single" w:sz="4" w:space="0" w:color="000000"/>
              <w:right w:val="single" w:sz="4" w:space="0" w:color="000000"/>
            </w:tcBorders>
          </w:tcPr>
          <w:p w14:paraId="2965271A"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10+1</w:t>
            </w:r>
          </w:p>
        </w:tc>
        <w:tc>
          <w:tcPr>
            <w:tcW w:w="945" w:type="dxa"/>
            <w:tcBorders>
              <w:top w:val="single" w:sz="4" w:space="0" w:color="000000"/>
              <w:left w:val="single" w:sz="4" w:space="0" w:color="000000"/>
              <w:bottom w:val="single" w:sz="4" w:space="0" w:color="000000"/>
              <w:right w:val="single" w:sz="4" w:space="0" w:color="000000"/>
            </w:tcBorders>
          </w:tcPr>
          <w:p w14:paraId="2899D6F4"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15+1</w:t>
            </w:r>
          </w:p>
        </w:tc>
        <w:tc>
          <w:tcPr>
            <w:tcW w:w="945" w:type="dxa"/>
            <w:tcBorders>
              <w:top w:val="single" w:sz="4" w:space="0" w:color="000000"/>
              <w:left w:val="single" w:sz="4" w:space="0" w:color="000000"/>
              <w:bottom w:val="single" w:sz="4" w:space="0" w:color="000000"/>
              <w:right w:val="single" w:sz="4" w:space="0" w:color="000000"/>
            </w:tcBorders>
          </w:tcPr>
          <w:p w14:paraId="30D8258F"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20+2</w:t>
            </w:r>
          </w:p>
        </w:tc>
        <w:tc>
          <w:tcPr>
            <w:tcW w:w="945" w:type="dxa"/>
            <w:tcBorders>
              <w:top w:val="single" w:sz="4" w:space="0" w:color="000000"/>
              <w:left w:val="single" w:sz="4" w:space="0" w:color="000000"/>
              <w:bottom w:val="single" w:sz="4" w:space="0" w:color="000000"/>
              <w:right w:val="single" w:sz="4" w:space="0" w:color="000000"/>
            </w:tcBorders>
          </w:tcPr>
          <w:p w14:paraId="6F25AD66"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25+2</w:t>
            </w:r>
          </w:p>
        </w:tc>
        <w:tc>
          <w:tcPr>
            <w:tcW w:w="945" w:type="dxa"/>
            <w:tcBorders>
              <w:top w:val="single" w:sz="4" w:space="0" w:color="000000"/>
              <w:left w:val="single" w:sz="4" w:space="0" w:color="000000"/>
              <w:bottom w:val="single" w:sz="4" w:space="0" w:color="000000"/>
              <w:right w:val="single" w:sz="4" w:space="0" w:color="000000"/>
            </w:tcBorders>
          </w:tcPr>
          <w:p w14:paraId="137A02B7"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30+3</w:t>
            </w:r>
          </w:p>
        </w:tc>
        <w:tc>
          <w:tcPr>
            <w:tcW w:w="945" w:type="dxa"/>
            <w:tcBorders>
              <w:top w:val="single" w:sz="4" w:space="0" w:color="000000"/>
              <w:left w:val="single" w:sz="4" w:space="0" w:color="000000"/>
              <w:bottom w:val="single" w:sz="4" w:space="0" w:color="000000"/>
              <w:right w:val="single" w:sz="4" w:space="0" w:color="000000"/>
            </w:tcBorders>
          </w:tcPr>
          <w:p w14:paraId="4AC6E63E"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40+4</w:t>
            </w:r>
          </w:p>
        </w:tc>
      </w:tr>
      <w:tr w:rsidR="00D33195" w:rsidRPr="00D36AEF" w14:paraId="72734454" w14:textId="77777777" w:rsidTr="006C1E42">
        <w:tc>
          <w:tcPr>
            <w:tcW w:w="5529" w:type="dxa"/>
            <w:tcBorders>
              <w:top w:val="single" w:sz="4" w:space="0" w:color="000000"/>
              <w:left w:val="single" w:sz="4" w:space="0" w:color="000000"/>
              <w:bottom w:val="single" w:sz="4" w:space="0" w:color="000000"/>
              <w:right w:val="single" w:sz="4" w:space="0" w:color="000000"/>
            </w:tcBorders>
            <w:vAlign w:val="center"/>
          </w:tcPr>
          <w:p w14:paraId="66C6654E" w14:textId="77777777" w:rsidR="00D33195" w:rsidRPr="00D36AEF" w:rsidRDefault="00D33195" w:rsidP="006C1E42">
            <w:pPr>
              <w:spacing w:line="240" w:lineRule="auto"/>
              <w:jc w:val="center"/>
              <w:rPr>
                <w:rFonts w:ascii="Cambria" w:hAnsi="Cambria" w:cs="Helvetica"/>
                <w:i w:val="0"/>
                <w:color w:val="000000" w:themeColor="text1"/>
                <w:sz w:val="18"/>
                <w:szCs w:val="18"/>
              </w:rPr>
            </w:pPr>
            <w:r w:rsidRPr="00D36AEF">
              <w:rPr>
                <w:rFonts w:ascii="Cambria" w:hAnsi="Cambria" w:cs="Helvetica"/>
                <w:b/>
                <w:i w:val="0"/>
                <w:color w:val="000000" w:themeColor="text1"/>
                <w:sz w:val="18"/>
                <w:szCs w:val="18"/>
              </w:rPr>
              <w:t>Хостел</w:t>
            </w:r>
            <w:r w:rsidRPr="00D36AEF">
              <w:rPr>
                <w:rFonts w:ascii="Cambria" w:hAnsi="Cambria" w:cs="Helvetica"/>
                <w:i w:val="0"/>
                <w:color w:val="000000" w:themeColor="text1"/>
                <w:sz w:val="18"/>
                <w:szCs w:val="18"/>
              </w:rPr>
              <w:t>, 6-13-ти местные общие номера</w:t>
            </w:r>
          </w:p>
          <w:p w14:paraId="642946A3" w14:textId="77777777" w:rsidR="00D33195" w:rsidRPr="00D36AEF" w:rsidRDefault="00D33195" w:rsidP="006C1E42">
            <w:pPr>
              <w:spacing w:line="240" w:lineRule="auto"/>
              <w:jc w:val="center"/>
              <w:rPr>
                <w:rFonts w:ascii="Cambria" w:hAnsi="Cambria" w:cs="Helvetica"/>
                <w:b/>
                <w:i w:val="0"/>
                <w:color w:val="000000" w:themeColor="text1"/>
                <w:sz w:val="24"/>
                <w:szCs w:val="24"/>
              </w:rPr>
            </w:pPr>
            <w:r w:rsidRPr="00D36AEF">
              <w:rPr>
                <w:rFonts w:ascii="Cambria" w:hAnsi="Cambria" w:cs="Helvetica"/>
                <w:i w:val="0"/>
                <w:color w:val="000000" w:themeColor="text1"/>
                <w:sz w:val="18"/>
                <w:szCs w:val="18"/>
              </w:rPr>
              <w:t>с/у, душ на этаже</w:t>
            </w:r>
          </w:p>
        </w:tc>
        <w:tc>
          <w:tcPr>
            <w:tcW w:w="945" w:type="dxa"/>
            <w:tcBorders>
              <w:top w:val="single" w:sz="4" w:space="0" w:color="000000"/>
              <w:left w:val="single" w:sz="4" w:space="0" w:color="000000"/>
              <w:bottom w:val="single" w:sz="4" w:space="0" w:color="000000"/>
              <w:right w:val="single" w:sz="4" w:space="0" w:color="000000"/>
            </w:tcBorders>
          </w:tcPr>
          <w:p w14:paraId="1E87CB3C" w14:textId="79A918B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21</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5A8C857A" w14:textId="115EB9F8"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19</w:t>
            </w:r>
            <w:r w:rsidR="000163CB" w:rsidRPr="00D36AEF">
              <w:rPr>
                <w:rFonts w:ascii="Cambria" w:hAnsi="Cambria" w:cs="Helvetica"/>
                <w:i w:val="0"/>
                <w:color w:val="000000" w:themeColor="text1"/>
                <w:sz w:val="24"/>
                <w:szCs w:val="24"/>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5BE97A80" w14:textId="7CB7548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20</w:t>
            </w:r>
            <w:r w:rsidR="000163CB" w:rsidRPr="00D36AEF">
              <w:rPr>
                <w:rFonts w:ascii="Cambria" w:hAnsi="Cambria" w:cs="Helvetica"/>
                <w:i w:val="0"/>
                <w:color w:val="000000" w:themeColor="text1"/>
                <w:sz w:val="24"/>
                <w:szCs w:val="24"/>
              </w:rPr>
              <w:t xml:space="preserve"> 500</w:t>
            </w:r>
          </w:p>
        </w:tc>
        <w:tc>
          <w:tcPr>
            <w:tcW w:w="945" w:type="dxa"/>
            <w:tcBorders>
              <w:top w:val="single" w:sz="4" w:space="0" w:color="000000"/>
              <w:left w:val="single" w:sz="4" w:space="0" w:color="000000"/>
              <w:bottom w:val="single" w:sz="4" w:space="0" w:color="000000"/>
              <w:right w:val="single" w:sz="4" w:space="0" w:color="000000"/>
            </w:tcBorders>
          </w:tcPr>
          <w:p w14:paraId="270D70E5" w14:textId="0525452D"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18</w:t>
            </w:r>
            <w:r w:rsidR="000163CB" w:rsidRPr="00D36AEF">
              <w:rPr>
                <w:rFonts w:ascii="Cambria" w:hAnsi="Cambria" w:cs="Helvetica"/>
                <w:i w:val="0"/>
                <w:color w:val="000000" w:themeColor="text1"/>
                <w:sz w:val="24"/>
                <w:szCs w:val="24"/>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49B0C65A" w14:textId="5CC68F5E"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18</w:t>
            </w:r>
            <w:r w:rsidR="000163CB" w:rsidRPr="00D36AEF">
              <w:rPr>
                <w:rFonts w:ascii="Cambria" w:hAnsi="Cambria" w:cs="Helvetica"/>
                <w:i w:val="0"/>
                <w:color w:val="000000" w:themeColor="text1"/>
                <w:sz w:val="24"/>
                <w:szCs w:val="24"/>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1DB63746" w14:textId="14F480D2"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17</w:t>
            </w:r>
            <w:r w:rsidR="000163CB" w:rsidRPr="00D36AEF">
              <w:rPr>
                <w:rFonts w:ascii="Cambria" w:hAnsi="Cambria" w:cs="Helvetica"/>
                <w:i w:val="0"/>
                <w:color w:val="000000" w:themeColor="text1"/>
                <w:sz w:val="24"/>
                <w:szCs w:val="24"/>
              </w:rPr>
              <w:t xml:space="preserve"> 900</w:t>
            </w:r>
          </w:p>
        </w:tc>
      </w:tr>
      <w:tr w:rsidR="00D33195" w:rsidRPr="00D36AEF" w14:paraId="26176DC2" w14:textId="77777777" w:rsidTr="006C1E42">
        <w:tc>
          <w:tcPr>
            <w:tcW w:w="5529" w:type="dxa"/>
            <w:tcBorders>
              <w:top w:val="single" w:sz="4" w:space="0" w:color="000000"/>
              <w:left w:val="single" w:sz="4" w:space="0" w:color="000000"/>
              <w:bottom w:val="single" w:sz="4" w:space="0" w:color="000000"/>
              <w:right w:val="single" w:sz="4" w:space="0" w:color="000000"/>
            </w:tcBorders>
            <w:vAlign w:val="center"/>
          </w:tcPr>
          <w:p w14:paraId="4B114ACB" w14:textId="77777777" w:rsidR="00D33195" w:rsidRPr="00D36AEF" w:rsidRDefault="00D33195" w:rsidP="006C1E42">
            <w:pPr>
              <w:spacing w:line="240" w:lineRule="auto"/>
              <w:jc w:val="center"/>
              <w:rPr>
                <w:rFonts w:ascii="Cambria" w:hAnsi="Cambria" w:cs="Helvetica"/>
                <w:i w:val="0"/>
                <w:color w:val="000000" w:themeColor="text1"/>
                <w:sz w:val="18"/>
                <w:szCs w:val="18"/>
              </w:rPr>
            </w:pPr>
            <w:r w:rsidRPr="00D36AEF">
              <w:rPr>
                <w:rFonts w:ascii="Cambria" w:hAnsi="Cambria" w:cs="Helvetica"/>
                <w:b/>
                <w:i w:val="0"/>
                <w:color w:val="000000" w:themeColor="text1"/>
                <w:sz w:val="18"/>
                <w:szCs w:val="18"/>
              </w:rPr>
              <w:t xml:space="preserve">Гостиница «Лига Чемпионов», </w:t>
            </w:r>
            <w:r w:rsidRPr="00D36AEF">
              <w:rPr>
                <w:rFonts w:ascii="Cambria" w:hAnsi="Cambria" w:cs="Helvetica"/>
                <w:i w:val="0"/>
                <w:color w:val="000000" w:themeColor="text1"/>
                <w:sz w:val="18"/>
                <w:szCs w:val="18"/>
              </w:rPr>
              <w:t>3-4-х местные «эконом»</w:t>
            </w:r>
          </w:p>
          <w:p w14:paraId="716F2662" w14:textId="77777777" w:rsidR="00D33195" w:rsidRPr="00D36AEF" w:rsidRDefault="00D33195" w:rsidP="006C1E42">
            <w:pPr>
              <w:spacing w:line="240" w:lineRule="auto"/>
              <w:jc w:val="center"/>
              <w:rPr>
                <w:rFonts w:ascii="Cambria" w:hAnsi="Cambria" w:cs="Helvetica"/>
                <w:b/>
                <w:i w:val="0"/>
                <w:color w:val="000000" w:themeColor="text1"/>
                <w:sz w:val="18"/>
                <w:szCs w:val="18"/>
              </w:rPr>
            </w:pPr>
            <w:r w:rsidRPr="00D36AEF">
              <w:rPr>
                <w:rFonts w:ascii="Cambria" w:hAnsi="Cambria" w:cs="Helvetica"/>
                <w:i w:val="0"/>
                <w:color w:val="000000" w:themeColor="text1"/>
                <w:sz w:val="18"/>
                <w:szCs w:val="18"/>
              </w:rPr>
              <w:t>с/у, душ, ТВ</w:t>
            </w:r>
          </w:p>
        </w:tc>
        <w:tc>
          <w:tcPr>
            <w:tcW w:w="945" w:type="dxa"/>
            <w:tcBorders>
              <w:top w:val="single" w:sz="4" w:space="0" w:color="000000"/>
              <w:left w:val="single" w:sz="4" w:space="0" w:color="000000"/>
              <w:bottom w:val="single" w:sz="4" w:space="0" w:color="000000"/>
              <w:right w:val="single" w:sz="4" w:space="0" w:color="000000"/>
            </w:tcBorders>
          </w:tcPr>
          <w:p w14:paraId="5020793C" w14:textId="7EEDD16C"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25</w:t>
            </w:r>
            <w:r w:rsidR="000163CB" w:rsidRPr="00D36AEF">
              <w:rPr>
                <w:rFonts w:ascii="Cambria" w:hAnsi="Cambria" w:cs="Helvetica"/>
                <w:i w:val="0"/>
                <w:color w:val="000000" w:themeColor="text1"/>
                <w:sz w:val="24"/>
                <w:szCs w:val="24"/>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08D7C18D" w14:textId="76500AF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22</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5828EE07" w14:textId="0622C32B"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23</w:t>
            </w:r>
            <w:r w:rsidR="000163CB" w:rsidRPr="00D36AEF">
              <w:rPr>
                <w:rFonts w:ascii="Cambria" w:hAnsi="Cambria" w:cs="Helvetica"/>
                <w:i w:val="0"/>
                <w:color w:val="000000" w:themeColor="text1"/>
                <w:sz w:val="24"/>
                <w:szCs w:val="24"/>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3540580A" w14:textId="408B9F57"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21</w:t>
            </w:r>
            <w:r w:rsidR="000163CB" w:rsidRPr="00D36AEF">
              <w:rPr>
                <w:rFonts w:ascii="Cambria" w:hAnsi="Cambria" w:cs="Helvetica"/>
                <w:i w:val="0"/>
                <w:color w:val="000000" w:themeColor="text1"/>
                <w:sz w:val="24"/>
                <w:szCs w:val="24"/>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007E34C7" w14:textId="2F092BC7"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21</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04BB722A" w14:textId="12C21A6E"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20</w:t>
            </w:r>
            <w:r w:rsidR="000163CB" w:rsidRPr="00D36AEF">
              <w:rPr>
                <w:rFonts w:ascii="Cambria" w:hAnsi="Cambria" w:cs="Helvetica"/>
                <w:i w:val="0"/>
                <w:color w:val="000000" w:themeColor="text1"/>
                <w:sz w:val="24"/>
                <w:szCs w:val="24"/>
              </w:rPr>
              <w:t xml:space="preserve"> 100</w:t>
            </w:r>
          </w:p>
        </w:tc>
      </w:tr>
      <w:tr w:rsidR="00D33195" w:rsidRPr="00D36AEF" w14:paraId="34CA8A1B"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6BDA68CC" w14:textId="77777777" w:rsidR="00D33195" w:rsidRPr="00D36AEF" w:rsidRDefault="00D33195" w:rsidP="006C1E42">
            <w:pPr>
              <w:spacing w:line="0" w:lineRule="atLeast"/>
              <w:jc w:val="center"/>
              <w:rPr>
                <w:rFonts w:ascii="Cambria" w:hAnsi="Cambria" w:cs="Times New Roman"/>
                <w:bCs/>
                <w:i w:val="0"/>
                <w:iCs w:val="0"/>
                <w:sz w:val="18"/>
                <w:szCs w:val="18"/>
              </w:rPr>
            </w:pPr>
            <w:r w:rsidRPr="00D36AEF">
              <w:rPr>
                <w:rFonts w:ascii="Cambria" w:hAnsi="Cambria" w:cs="Times New Roman"/>
                <w:b/>
                <w:bCs/>
                <w:i w:val="0"/>
                <w:iCs w:val="0"/>
                <w:sz w:val="18"/>
                <w:szCs w:val="18"/>
              </w:rPr>
              <w:t xml:space="preserve">Отель «Машук»**, </w:t>
            </w:r>
            <w:r w:rsidRPr="00D36AEF">
              <w:rPr>
                <w:rFonts w:ascii="Cambria" w:hAnsi="Cambria" w:cs="Times New Roman"/>
                <w:bCs/>
                <w:i w:val="0"/>
                <w:iCs w:val="0"/>
                <w:sz w:val="18"/>
                <w:szCs w:val="18"/>
              </w:rPr>
              <w:t>2-х местный стандартный</w:t>
            </w:r>
          </w:p>
          <w:p w14:paraId="34F3594D" w14:textId="77777777" w:rsidR="00D33195" w:rsidRPr="00D36AEF" w:rsidRDefault="00D33195" w:rsidP="006C1E42">
            <w:pPr>
              <w:spacing w:line="240" w:lineRule="auto"/>
              <w:jc w:val="center"/>
              <w:rPr>
                <w:rFonts w:ascii="Cambria" w:hAnsi="Cambria" w:cs="Helvetica"/>
                <w:b/>
                <w:i w:val="0"/>
                <w:color w:val="000000" w:themeColor="text1"/>
                <w:sz w:val="18"/>
                <w:szCs w:val="18"/>
              </w:rPr>
            </w:pPr>
            <w:r w:rsidRPr="00D36AEF">
              <w:rPr>
                <w:rFonts w:ascii="Cambria" w:hAnsi="Cambria" w:cs="Times New Roman"/>
                <w:bCs/>
                <w:i w:val="0"/>
                <w:iCs w:val="0"/>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76B5B284" w14:textId="376C95C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338E6019" w14:textId="549FA538"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78097984" w14:textId="0536CC93"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1E87C660" w14:textId="5DB716AB"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24</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59D20972" w14:textId="5BF13E11"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24</w:t>
            </w:r>
            <w:r w:rsidR="000163CB" w:rsidRPr="00D36AEF">
              <w:rPr>
                <w:rFonts w:ascii="Cambria" w:hAnsi="Cambria" w:cs="Helvetica"/>
                <w:i w:val="0"/>
                <w:color w:val="000000" w:themeColor="text1"/>
                <w:sz w:val="24"/>
                <w:szCs w:val="24"/>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69C13992" w14:textId="48A54858"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24</w:t>
            </w:r>
            <w:r w:rsidR="000163CB" w:rsidRPr="00D36AEF">
              <w:rPr>
                <w:rFonts w:ascii="Cambria" w:hAnsi="Cambria" w:cs="Helvetica"/>
                <w:i w:val="0"/>
                <w:color w:val="000000" w:themeColor="text1"/>
                <w:sz w:val="24"/>
                <w:szCs w:val="24"/>
              </w:rPr>
              <w:t xml:space="preserve"> 600</w:t>
            </w:r>
          </w:p>
        </w:tc>
      </w:tr>
      <w:tr w:rsidR="00D33195" w:rsidRPr="00D36AEF" w14:paraId="7E512765"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5920EF25" w14:textId="77777777" w:rsidR="00D33195" w:rsidRPr="00D36AEF" w:rsidRDefault="00D33195" w:rsidP="006C1E42">
            <w:pPr>
              <w:shd w:val="clear" w:color="auto" w:fill="FFFFFF"/>
              <w:spacing w:line="240" w:lineRule="auto"/>
              <w:jc w:val="center"/>
              <w:rPr>
                <w:rFonts w:ascii="Cambria" w:hAnsi="Cambria" w:cs="Helvetica"/>
                <w:bCs/>
                <w:i w:val="0"/>
                <w:color w:val="000000" w:themeColor="text1"/>
                <w:sz w:val="18"/>
                <w:szCs w:val="18"/>
              </w:rPr>
            </w:pPr>
            <w:r w:rsidRPr="00D36AEF">
              <w:rPr>
                <w:rFonts w:ascii="Cambria" w:hAnsi="Cambria" w:cs="Helvetica"/>
                <w:b/>
                <w:bCs/>
                <w:i w:val="0"/>
                <w:color w:val="000000" w:themeColor="text1"/>
                <w:sz w:val="18"/>
                <w:szCs w:val="18"/>
              </w:rPr>
              <w:t>Гостиница «Интурист»***,</w:t>
            </w:r>
            <w:r w:rsidRPr="00D36AEF">
              <w:rPr>
                <w:rFonts w:ascii="Cambria" w:hAnsi="Cambria" w:cs="Helvetica"/>
                <w:bCs/>
                <w:i w:val="0"/>
                <w:color w:val="000000" w:themeColor="text1"/>
                <w:sz w:val="18"/>
                <w:szCs w:val="18"/>
              </w:rPr>
              <w:t xml:space="preserve"> 2-х местный стандартный </w:t>
            </w:r>
          </w:p>
          <w:p w14:paraId="5F834744" w14:textId="77777777" w:rsidR="00D33195" w:rsidRPr="00D36AEF" w:rsidRDefault="00D33195" w:rsidP="006C1E42">
            <w:pPr>
              <w:spacing w:line="240" w:lineRule="auto"/>
              <w:jc w:val="center"/>
              <w:rPr>
                <w:rFonts w:ascii="Cambria" w:hAnsi="Cambria" w:cs="Helvetica"/>
                <w:b/>
                <w:i w:val="0"/>
                <w:color w:val="000000" w:themeColor="text1"/>
                <w:sz w:val="18"/>
                <w:szCs w:val="18"/>
              </w:rPr>
            </w:pPr>
            <w:r w:rsidRPr="00D36AEF">
              <w:rPr>
                <w:rFonts w:ascii="Cambria" w:hAnsi="Cambria" w:cs="Helvetica"/>
                <w:bCs/>
                <w:i w:val="0"/>
                <w:color w:val="000000" w:themeColor="text1"/>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4A51D9F6" w14:textId="1B5187F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41239F8A" w14:textId="16419872"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0EAC3D90" w14:textId="2E49896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00C27B48" w14:textId="2C8BCB85"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25</w:t>
            </w:r>
            <w:r w:rsidR="000163CB" w:rsidRPr="00D36AEF">
              <w:rPr>
                <w:rFonts w:ascii="Cambria" w:hAnsi="Cambria" w:cs="Helvetica"/>
                <w:i w:val="0"/>
                <w:color w:val="000000" w:themeColor="text1"/>
                <w:sz w:val="24"/>
                <w:szCs w:val="24"/>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400034F3" w14:textId="74FCB5D7"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25</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62FC262B" w14:textId="288D95B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25</w:t>
            </w:r>
            <w:r w:rsidR="000163CB" w:rsidRPr="00D36AEF">
              <w:rPr>
                <w:rFonts w:ascii="Cambria" w:hAnsi="Cambria" w:cs="Helvetica"/>
                <w:i w:val="0"/>
                <w:color w:val="000000" w:themeColor="text1"/>
                <w:sz w:val="24"/>
                <w:szCs w:val="24"/>
              </w:rPr>
              <w:t xml:space="preserve"> 100</w:t>
            </w:r>
          </w:p>
        </w:tc>
      </w:tr>
      <w:tr w:rsidR="00D33195" w:rsidRPr="00D36AEF" w14:paraId="071A63B9"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0A613D7D" w14:textId="77777777" w:rsidR="00D33195" w:rsidRPr="00D36AEF" w:rsidRDefault="00D33195" w:rsidP="006C1E42">
            <w:pPr>
              <w:shd w:val="clear" w:color="auto" w:fill="FFFFFF"/>
              <w:spacing w:line="240" w:lineRule="auto"/>
              <w:jc w:val="center"/>
              <w:rPr>
                <w:rFonts w:ascii="Cambria" w:hAnsi="Cambria" w:cs="Helvetica"/>
                <w:i w:val="0"/>
                <w:color w:val="000000" w:themeColor="text1"/>
                <w:sz w:val="18"/>
                <w:szCs w:val="18"/>
              </w:rPr>
            </w:pPr>
            <w:r w:rsidRPr="00D36AEF">
              <w:rPr>
                <w:rFonts w:ascii="Cambria" w:hAnsi="Cambria" w:cs="Helvetica"/>
                <w:b/>
                <w:i w:val="0"/>
                <w:color w:val="000000" w:themeColor="text1"/>
                <w:sz w:val="18"/>
                <w:szCs w:val="18"/>
              </w:rPr>
              <w:t xml:space="preserve">Отель «Бугарь»****, </w:t>
            </w:r>
            <w:r w:rsidRPr="00D36AEF">
              <w:rPr>
                <w:rFonts w:ascii="Cambria" w:hAnsi="Cambria" w:cs="Helvetica"/>
                <w:i w:val="0"/>
                <w:color w:val="000000" w:themeColor="text1"/>
                <w:sz w:val="18"/>
                <w:szCs w:val="18"/>
              </w:rPr>
              <w:t>2-х местный стандартный</w:t>
            </w:r>
          </w:p>
          <w:p w14:paraId="4F80982F" w14:textId="77777777" w:rsidR="00D33195" w:rsidRPr="00D36AEF" w:rsidRDefault="00D33195" w:rsidP="006C1E42">
            <w:pPr>
              <w:spacing w:line="240" w:lineRule="auto"/>
              <w:jc w:val="center"/>
              <w:rPr>
                <w:rFonts w:ascii="Cambria" w:hAnsi="Cambria" w:cs="Helvetica"/>
                <w:b/>
                <w:i w:val="0"/>
                <w:color w:val="000000" w:themeColor="text1"/>
                <w:sz w:val="18"/>
                <w:szCs w:val="18"/>
              </w:rPr>
            </w:pPr>
            <w:r w:rsidRPr="00D36AEF">
              <w:rPr>
                <w:rFonts w:ascii="Cambria" w:hAnsi="Cambria" w:cs="Helvetica"/>
                <w:i w:val="0"/>
                <w:color w:val="000000" w:themeColor="text1"/>
                <w:sz w:val="18"/>
                <w:szCs w:val="18"/>
              </w:rPr>
              <w:t>душ, туалет,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135B309F" w14:textId="52760833"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30</w:t>
            </w:r>
            <w:r w:rsidR="000163CB" w:rsidRPr="00D36AEF">
              <w:rPr>
                <w:rFonts w:ascii="Cambria" w:hAnsi="Cambria" w:cs="Helvetica"/>
                <w:i w:val="0"/>
                <w:color w:val="000000" w:themeColor="text1"/>
                <w:sz w:val="24"/>
                <w:szCs w:val="24"/>
              </w:rPr>
              <w:t xml:space="preserve"> 500</w:t>
            </w:r>
          </w:p>
        </w:tc>
        <w:tc>
          <w:tcPr>
            <w:tcW w:w="945" w:type="dxa"/>
            <w:tcBorders>
              <w:top w:val="single" w:sz="4" w:space="0" w:color="000000"/>
              <w:left w:val="single" w:sz="4" w:space="0" w:color="000000"/>
              <w:bottom w:val="single" w:sz="4" w:space="0" w:color="000000"/>
              <w:right w:val="single" w:sz="4" w:space="0" w:color="000000"/>
            </w:tcBorders>
          </w:tcPr>
          <w:p w14:paraId="2C650CAB" w14:textId="579B4CE5"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3BA3CBD8" w14:textId="22ED496E"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15D00180" w14:textId="5D9FAA71"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67D651C8" w14:textId="1C1E8104"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240C4E09" w14:textId="43578049"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700</w:t>
            </w:r>
          </w:p>
        </w:tc>
      </w:tr>
      <w:tr w:rsidR="00D33195" w:rsidRPr="00D36AEF" w14:paraId="2C0FC120"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1A706961" w14:textId="77777777" w:rsidR="00D33195" w:rsidRPr="00D36AEF" w:rsidRDefault="00D33195" w:rsidP="006C1E42">
            <w:pPr>
              <w:shd w:val="clear" w:color="auto" w:fill="FFFFFF"/>
              <w:spacing w:line="240" w:lineRule="auto"/>
              <w:jc w:val="center"/>
              <w:rPr>
                <w:rFonts w:ascii="Cambria" w:hAnsi="Cambria" w:cs="Helvetica"/>
                <w:bCs/>
                <w:i w:val="0"/>
                <w:color w:val="000000" w:themeColor="text1"/>
                <w:sz w:val="18"/>
                <w:szCs w:val="18"/>
              </w:rPr>
            </w:pPr>
            <w:r w:rsidRPr="00D36AEF">
              <w:rPr>
                <w:rFonts w:ascii="Cambria" w:hAnsi="Cambria" w:cs="Helvetica"/>
                <w:b/>
                <w:bCs/>
                <w:i w:val="0"/>
                <w:color w:val="000000" w:themeColor="text1"/>
                <w:sz w:val="18"/>
                <w:szCs w:val="18"/>
              </w:rPr>
              <w:t>Гостиница «Бештау»***,</w:t>
            </w:r>
            <w:r w:rsidRPr="00D36AEF">
              <w:rPr>
                <w:rFonts w:ascii="Cambria" w:hAnsi="Cambria" w:cs="Helvetica"/>
                <w:bCs/>
                <w:i w:val="0"/>
                <w:color w:val="000000" w:themeColor="text1"/>
                <w:sz w:val="18"/>
                <w:szCs w:val="18"/>
              </w:rPr>
              <w:t xml:space="preserve"> 2-х местный стандартный </w:t>
            </w:r>
          </w:p>
          <w:p w14:paraId="6587786A" w14:textId="77777777" w:rsidR="00D33195" w:rsidRPr="00D36AEF" w:rsidRDefault="00D33195" w:rsidP="006C1E42">
            <w:pPr>
              <w:shd w:val="clear" w:color="auto" w:fill="FFFFFF"/>
              <w:spacing w:line="240" w:lineRule="auto"/>
              <w:jc w:val="center"/>
              <w:rPr>
                <w:rFonts w:ascii="Cambria" w:hAnsi="Cambria" w:cs="Helvetica"/>
                <w:b/>
                <w:i w:val="0"/>
                <w:color w:val="000000" w:themeColor="text1"/>
                <w:sz w:val="18"/>
                <w:szCs w:val="18"/>
              </w:rPr>
            </w:pPr>
            <w:r w:rsidRPr="00D36AEF">
              <w:rPr>
                <w:rFonts w:ascii="Cambria" w:hAnsi="Cambria" w:cs="Helvetica"/>
                <w:bCs/>
                <w:i w:val="0"/>
                <w:color w:val="000000" w:themeColor="text1"/>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192373F8" w14:textId="723990C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30</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0024B56F" w14:textId="472FF0A7"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1B51099D" w14:textId="6EA00C49"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500</w:t>
            </w:r>
          </w:p>
        </w:tc>
        <w:tc>
          <w:tcPr>
            <w:tcW w:w="945" w:type="dxa"/>
            <w:tcBorders>
              <w:top w:val="single" w:sz="4" w:space="0" w:color="000000"/>
              <w:left w:val="single" w:sz="4" w:space="0" w:color="000000"/>
              <w:bottom w:val="single" w:sz="4" w:space="0" w:color="000000"/>
              <w:right w:val="single" w:sz="4" w:space="0" w:color="000000"/>
            </w:tcBorders>
          </w:tcPr>
          <w:p w14:paraId="0EEA9EE9" w14:textId="77AFD628"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59DF0E76" w14:textId="365A6F6C"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5D3A9916" w14:textId="047EC6BE"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26</w:t>
            </w:r>
            <w:r w:rsidR="000163CB" w:rsidRPr="00D36AEF">
              <w:rPr>
                <w:rFonts w:ascii="Cambria" w:hAnsi="Cambria" w:cs="Helvetica"/>
                <w:i w:val="0"/>
                <w:color w:val="000000" w:themeColor="text1"/>
                <w:sz w:val="24"/>
                <w:szCs w:val="24"/>
              </w:rPr>
              <w:t xml:space="preserve"> 900</w:t>
            </w:r>
          </w:p>
        </w:tc>
      </w:tr>
      <w:tr w:rsidR="00D33195" w:rsidRPr="00D36AEF" w14:paraId="3865926C"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7370C42F" w14:textId="77777777" w:rsidR="00D33195" w:rsidRPr="00D36AEF" w:rsidRDefault="00D33195" w:rsidP="006C1E42">
            <w:pPr>
              <w:shd w:val="clear" w:color="auto" w:fill="FFFFFF"/>
              <w:spacing w:line="240" w:lineRule="auto"/>
              <w:jc w:val="center"/>
              <w:rPr>
                <w:rFonts w:ascii="Cambria" w:hAnsi="Cambria" w:cs="Helvetica"/>
                <w:bCs/>
                <w:i w:val="0"/>
                <w:color w:val="000000" w:themeColor="text1"/>
                <w:sz w:val="18"/>
                <w:szCs w:val="18"/>
              </w:rPr>
            </w:pPr>
            <w:r w:rsidRPr="00D36AEF">
              <w:rPr>
                <w:rFonts w:ascii="Cambria" w:hAnsi="Cambria" w:cs="Helvetica"/>
                <w:b/>
                <w:bCs/>
                <w:i w:val="0"/>
                <w:color w:val="000000" w:themeColor="text1"/>
                <w:sz w:val="18"/>
                <w:szCs w:val="18"/>
              </w:rPr>
              <w:t>Гостиница «Бештау»***,</w:t>
            </w:r>
            <w:r w:rsidRPr="00D36AEF">
              <w:rPr>
                <w:rFonts w:ascii="Cambria" w:hAnsi="Cambria" w:cs="Helvetica"/>
                <w:bCs/>
                <w:i w:val="0"/>
                <w:color w:val="000000" w:themeColor="text1"/>
                <w:sz w:val="18"/>
                <w:szCs w:val="18"/>
              </w:rPr>
              <w:t xml:space="preserve"> 2-х местный «Комфорт»</w:t>
            </w:r>
          </w:p>
          <w:p w14:paraId="48233DED" w14:textId="77777777" w:rsidR="00D33195" w:rsidRPr="00D36AEF" w:rsidRDefault="00D33195" w:rsidP="006C1E42">
            <w:pPr>
              <w:shd w:val="clear" w:color="auto" w:fill="FFFFFF"/>
              <w:spacing w:line="240" w:lineRule="auto"/>
              <w:jc w:val="center"/>
              <w:rPr>
                <w:rFonts w:ascii="Cambria" w:hAnsi="Cambria" w:cs="Helvetica"/>
                <w:b/>
                <w:bCs/>
                <w:i w:val="0"/>
                <w:color w:val="000000" w:themeColor="text1"/>
                <w:sz w:val="18"/>
                <w:szCs w:val="18"/>
              </w:rPr>
            </w:pPr>
            <w:r w:rsidRPr="00D36AEF">
              <w:rPr>
                <w:rFonts w:ascii="Cambria" w:hAnsi="Cambria" w:cs="Helvetica"/>
                <w:bCs/>
                <w:i w:val="0"/>
                <w:color w:val="000000" w:themeColor="text1"/>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0B0B9ADF" w14:textId="71B8B69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32</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57411475" w14:textId="61E77B7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76BAB63A" w14:textId="670BFC5B"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31</w:t>
            </w:r>
            <w:r w:rsidR="000163CB" w:rsidRPr="00D36AEF">
              <w:rPr>
                <w:rFonts w:ascii="Cambria" w:hAnsi="Cambria" w:cs="Helvetica"/>
                <w:i w:val="0"/>
                <w:color w:val="000000" w:themeColor="text1"/>
                <w:sz w:val="24"/>
                <w:szCs w:val="24"/>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73EDB438" w14:textId="2B236944"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0127D0F1" w14:textId="3720E6B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500</w:t>
            </w:r>
          </w:p>
        </w:tc>
        <w:tc>
          <w:tcPr>
            <w:tcW w:w="945" w:type="dxa"/>
            <w:tcBorders>
              <w:top w:val="single" w:sz="4" w:space="0" w:color="000000"/>
              <w:left w:val="single" w:sz="4" w:space="0" w:color="000000"/>
              <w:bottom w:val="single" w:sz="4" w:space="0" w:color="000000"/>
              <w:right w:val="single" w:sz="4" w:space="0" w:color="000000"/>
            </w:tcBorders>
          </w:tcPr>
          <w:p w14:paraId="6F87661E" w14:textId="4F48DC06"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400</w:t>
            </w:r>
          </w:p>
        </w:tc>
      </w:tr>
      <w:tr w:rsidR="00D33195" w:rsidRPr="00D36AEF" w14:paraId="1357DFE6"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2BAF127A" w14:textId="77777777" w:rsidR="00D33195" w:rsidRPr="00D36AEF" w:rsidRDefault="00D33195" w:rsidP="006C1E42">
            <w:pPr>
              <w:shd w:val="clear" w:color="auto" w:fill="FFFFFF"/>
              <w:spacing w:line="240" w:lineRule="auto"/>
              <w:jc w:val="center"/>
              <w:rPr>
                <w:rFonts w:ascii="Cambria" w:hAnsi="Cambria" w:cs="Helvetica"/>
                <w:i w:val="0"/>
                <w:color w:val="000000" w:themeColor="text1"/>
                <w:sz w:val="18"/>
                <w:szCs w:val="18"/>
              </w:rPr>
            </w:pPr>
            <w:r w:rsidRPr="00D36AEF">
              <w:rPr>
                <w:rFonts w:ascii="Cambria" w:hAnsi="Cambria" w:cs="Helvetica"/>
                <w:b/>
                <w:i w:val="0"/>
                <w:color w:val="000000" w:themeColor="text1"/>
                <w:sz w:val="18"/>
                <w:szCs w:val="18"/>
              </w:rPr>
              <w:t>Отель «</w:t>
            </w:r>
            <w:r w:rsidRPr="00D36AEF">
              <w:rPr>
                <w:rFonts w:ascii="Cambria" w:hAnsi="Cambria" w:cs="Helvetica"/>
                <w:b/>
                <w:i w:val="0"/>
                <w:color w:val="000000" w:themeColor="text1"/>
                <w:sz w:val="18"/>
                <w:szCs w:val="18"/>
                <w:lang w:val="en-US"/>
              </w:rPr>
              <w:t>Olympos</w:t>
            </w:r>
            <w:r w:rsidRPr="00D36AEF">
              <w:rPr>
                <w:rFonts w:ascii="Cambria" w:hAnsi="Cambria" w:cs="Helvetica"/>
                <w:b/>
                <w:i w:val="0"/>
                <w:color w:val="000000" w:themeColor="text1"/>
                <w:sz w:val="18"/>
                <w:szCs w:val="18"/>
              </w:rPr>
              <w:t xml:space="preserve">»****, </w:t>
            </w:r>
            <w:r w:rsidRPr="00D36AEF">
              <w:rPr>
                <w:rFonts w:ascii="Cambria" w:hAnsi="Cambria" w:cs="Helvetica"/>
                <w:i w:val="0"/>
                <w:color w:val="000000" w:themeColor="text1"/>
                <w:sz w:val="18"/>
                <w:szCs w:val="18"/>
              </w:rPr>
              <w:t>2-х местный стандартный</w:t>
            </w:r>
          </w:p>
          <w:p w14:paraId="7664929B" w14:textId="77777777" w:rsidR="00D33195" w:rsidRPr="00D36AEF" w:rsidRDefault="00D33195" w:rsidP="006C1E42">
            <w:pPr>
              <w:shd w:val="clear" w:color="auto" w:fill="FFFFFF"/>
              <w:spacing w:line="240" w:lineRule="auto"/>
              <w:jc w:val="center"/>
              <w:rPr>
                <w:rFonts w:ascii="Cambria" w:hAnsi="Cambria" w:cs="Helvetica"/>
                <w:b/>
                <w:bCs/>
                <w:i w:val="0"/>
                <w:color w:val="000000" w:themeColor="text1"/>
                <w:sz w:val="18"/>
                <w:szCs w:val="18"/>
              </w:rPr>
            </w:pPr>
            <w:r w:rsidRPr="00D36AEF">
              <w:rPr>
                <w:rFonts w:ascii="Cambria" w:hAnsi="Cambria" w:cs="Helvetica"/>
                <w:i w:val="0"/>
                <w:color w:val="000000" w:themeColor="text1"/>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0B593EAC" w14:textId="29BC9B83" w:rsidR="00D33195" w:rsidRPr="00D36AEF" w:rsidRDefault="000163CB" w:rsidP="00D36AEF">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w:t>
            </w:r>
            <w:r w:rsidR="00D36AEF" w:rsidRPr="00D36AEF">
              <w:rPr>
                <w:rFonts w:ascii="Cambria" w:hAnsi="Cambria" w:cs="Helvetica"/>
                <w:i w:val="0"/>
                <w:color w:val="000000" w:themeColor="text1"/>
                <w:sz w:val="24"/>
                <w:szCs w:val="24"/>
              </w:rPr>
              <w:t>1</w:t>
            </w:r>
            <w:r w:rsidRPr="00D36AEF">
              <w:rPr>
                <w:rFonts w:ascii="Cambria" w:hAnsi="Cambria" w:cs="Helvetica"/>
                <w:i w:val="0"/>
                <w:color w:val="000000" w:themeColor="text1"/>
                <w:sz w:val="24"/>
                <w:szCs w:val="24"/>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79C5F16C" w14:textId="71040BE1"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28</w:t>
            </w:r>
            <w:r w:rsidR="000163CB" w:rsidRPr="00D36AEF">
              <w:rPr>
                <w:rFonts w:ascii="Cambria" w:hAnsi="Cambria" w:cs="Helvetica"/>
                <w:i w:val="0"/>
                <w:color w:val="000000" w:themeColor="text1"/>
                <w:sz w:val="24"/>
                <w:szCs w:val="24"/>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39CBAB21" w14:textId="56E435C7"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5570E43C" w14:textId="10548CE9"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66F0A411" w14:textId="421EFFF0"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38D30AF3" w14:textId="480A267B"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27</w:t>
            </w:r>
            <w:r w:rsidR="000163CB" w:rsidRPr="00D36AEF">
              <w:rPr>
                <w:rFonts w:ascii="Cambria" w:hAnsi="Cambria" w:cs="Helvetica"/>
                <w:i w:val="0"/>
                <w:color w:val="000000" w:themeColor="text1"/>
                <w:sz w:val="24"/>
                <w:szCs w:val="24"/>
              </w:rPr>
              <w:t xml:space="preserve"> 200</w:t>
            </w:r>
          </w:p>
        </w:tc>
      </w:tr>
      <w:tr w:rsidR="00D33195" w:rsidRPr="00D36AEF" w14:paraId="209E3884" w14:textId="77777777" w:rsidTr="006C1E42">
        <w:tc>
          <w:tcPr>
            <w:tcW w:w="5529" w:type="dxa"/>
            <w:tcBorders>
              <w:top w:val="single" w:sz="4" w:space="0" w:color="000000"/>
              <w:left w:val="single" w:sz="4" w:space="0" w:color="000000"/>
              <w:bottom w:val="single" w:sz="4" w:space="0" w:color="000000"/>
              <w:right w:val="single" w:sz="4" w:space="0" w:color="000000"/>
            </w:tcBorders>
          </w:tcPr>
          <w:p w14:paraId="2D35494E" w14:textId="77777777" w:rsidR="00D33195" w:rsidRPr="00D36AEF" w:rsidRDefault="00D33195" w:rsidP="006C1E42">
            <w:pPr>
              <w:shd w:val="clear" w:color="auto" w:fill="FFFFFF"/>
              <w:spacing w:line="240" w:lineRule="auto"/>
              <w:jc w:val="center"/>
              <w:rPr>
                <w:rFonts w:ascii="Cambria" w:hAnsi="Cambria" w:cs="Helvetica"/>
                <w:i w:val="0"/>
                <w:color w:val="000000" w:themeColor="text1"/>
                <w:sz w:val="18"/>
                <w:szCs w:val="18"/>
              </w:rPr>
            </w:pPr>
            <w:r w:rsidRPr="00D36AEF">
              <w:rPr>
                <w:rFonts w:ascii="Cambria" w:hAnsi="Cambria" w:cs="Helvetica"/>
                <w:b/>
                <w:i w:val="0"/>
                <w:color w:val="000000" w:themeColor="text1"/>
                <w:sz w:val="18"/>
                <w:szCs w:val="18"/>
              </w:rPr>
              <w:t xml:space="preserve">Отель «Маск»**** (п. Иноземцево), </w:t>
            </w:r>
            <w:r w:rsidRPr="00D36AEF">
              <w:rPr>
                <w:rFonts w:ascii="Cambria" w:hAnsi="Cambria" w:cs="Helvetica"/>
                <w:i w:val="0"/>
                <w:color w:val="000000" w:themeColor="text1"/>
                <w:sz w:val="18"/>
                <w:szCs w:val="18"/>
              </w:rPr>
              <w:t>2-х местный стандартный</w:t>
            </w:r>
          </w:p>
          <w:p w14:paraId="704A0B80" w14:textId="77777777" w:rsidR="00D33195" w:rsidRPr="00D36AEF" w:rsidRDefault="00D33195" w:rsidP="006C1E42">
            <w:pPr>
              <w:spacing w:line="240" w:lineRule="auto"/>
              <w:jc w:val="center"/>
              <w:rPr>
                <w:rFonts w:ascii="Cambria" w:hAnsi="Cambria" w:cs="Helvetica"/>
                <w:b/>
                <w:i w:val="0"/>
                <w:color w:val="000000" w:themeColor="text1"/>
                <w:sz w:val="18"/>
                <w:szCs w:val="18"/>
              </w:rPr>
            </w:pPr>
            <w:r w:rsidRPr="00D36AEF">
              <w:rPr>
                <w:rFonts w:ascii="Cambria" w:hAnsi="Cambria" w:cs="Helvetica"/>
                <w:i w:val="0"/>
                <w:color w:val="000000" w:themeColor="text1"/>
                <w:sz w:val="18"/>
                <w:szCs w:val="18"/>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63A8295B" w14:textId="0544A10D"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33</w:t>
            </w:r>
            <w:r w:rsidR="000163CB" w:rsidRPr="00D36AEF">
              <w:rPr>
                <w:rFonts w:ascii="Cambria" w:hAnsi="Cambria" w:cs="Helvetica"/>
                <w:i w:val="0"/>
                <w:color w:val="000000" w:themeColor="text1"/>
                <w:sz w:val="24"/>
                <w:szCs w:val="24"/>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45476BA3" w14:textId="06D8E394"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30</w:t>
            </w:r>
            <w:r w:rsidR="000163CB" w:rsidRPr="00D36AEF">
              <w:rPr>
                <w:rFonts w:ascii="Cambria" w:hAnsi="Cambria" w:cs="Helvetica"/>
                <w:i w:val="0"/>
                <w:color w:val="000000" w:themeColor="text1"/>
                <w:sz w:val="24"/>
                <w:szCs w:val="24"/>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5FF9356A" w14:textId="7E939084" w:rsidR="00D33195" w:rsidRPr="00D36AEF" w:rsidRDefault="000163CB" w:rsidP="00D36AEF">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3</w:t>
            </w:r>
            <w:r w:rsidR="00D36AEF" w:rsidRPr="00D36AEF">
              <w:rPr>
                <w:rFonts w:ascii="Cambria" w:hAnsi="Cambria" w:cs="Helvetica"/>
                <w:i w:val="0"/>
                <w:color w:val="000000" w:themeColor="text1"/>
                <w:sz w:val="24"/>
                <w:szCs w:val="24"/>
              </w:rPr>
              <w:t>2</w:t>
            </w:r>
            <w:r w:rsidRPr="00D36AEF">
              <w:rPr>
                <w:rFonts w:ascii="Cambria" w:hAnsi="Cambria" w:cs="Helvetica"/>
                <w:i w:val="0"/>
                <w:color w:val="000000" w:themeColor="text1"/>
                <w:sz w:val="24"/>
                <w:szCs w:val="24"/>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7682FE3E" w14:textId="140BC88F"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1A608F74" w14:textId="2FE6A58C"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500</w:t>
            </w:r>
          </w:p>
        </w:tc>
        <w:tc>
          <w:tcPr>
            <w:tcW w:w="945" w:type="dxa"/>
            <w:tcBorders>
              <w:top w:val="single" w:sz="4" w:space="0" w:color="000000"/>
              <w:left w:val="single" w:sz="4" w:space="0" w:color="000000"/>
              <w:bottom w:val="single" w:sz="4" w:space="0" w:color="000000"/>
              <w:right w:val="single" w:sz="4" w:space="0" w:color="000000"/>
            </w:tcBorders>
          </w:tcPr>
          <w:p w14:paraId="056C2398" w14:textId="77629D45" w:rsidR="00D33195" w:rsidRPr="00D36AEF" w:rsidRDefault="00D36AEF" w:rsidP="006C1E42">
            <w:pPr>
              <w:shd w:val="clear" w:color="auto" w:fill="FFFFFF"/>
              <w:spacing w:line="240" w:lineRule="auto"/>
              <w:jc w:val="center"/>
              <w:rPr>
                <w:rFonts w:ascii="Cambria" w:hAnsi="Cambria" w:cs="Helvetica"/>
                <w:i w:val="0"/>
                <w:color w:val="000000" w:themeColor="text1"/>
                <w:sz w:val="24"/>
                <w:szCs w:val="24"/>
              </w:rPr>
            </w:pPr>
            <w:r w:rsidRPr="00D36AEF">
              <w:rPr>
                <w:rFonts w:ascii="Cambria" w:hAnsi="Cambria" w:cs="Helvetica"/>
                <w:i w:val="0"/>
                <w:color w:val="000000" w:themeColor="text1"/>
                <w:sz w:val="24"/>
                <w:szCs w:val="24"/>
              </w:rPr>
              <w:t>29</w:t>
            </w:r>
            <w:r w:rsidR="000163CB" w:rsidRPr="00D36AEF">
              <w:rPr>
                <w:rFonts w:ascii="Cambria" w:hAnsi="Cambria" w:cs="Helvetica"/>
                <w:i w:val="0"/>
                <w:color w:val="000000" w:themeColor="text1"/>
                <w:sz w:val="24"/>
                <w:szCs w:val="24"/>
              </w:rPr>
              <w:t xml:space="preserve"> 400</w:t>
            </w:r>
          </w:p>
        </w:tc>
      </w:tr>
    </w:tbl>
    <w:p w14:paraId="3ACD16A5" w14:textId="77777777" w:rsidR="007320A5" w:rsidRPr="00D36AEF" w:rsidRDefault="007320A5" w:rsidP="008772E8">
      <w:pPr>
        <w:shd w:val="clear" w:color="auto" w:fill="FFFFFF"/>
        <w:spacing w:after="0" w:line="240" w:lineRule="auto"/>
        <w:jc w:val="center"/>
        <w:rPr>
          <w:rFonts w:ascii="Cambria" w:hAnsi="Cambria" w:cs="Helvetica"/>
          <w:b/>
          <w:i w:val="0"/>
          <w:color w:val="000000" w:themeColor="text1"/>
          <w:sz w:val="24"/>
          <w:szCs w:val="24"/>
        </w:rPr>
      </w:pPr>
    </w:p>
    <w:p w14:paraId="2E734B69" w14:textId="77777777" w:rsidR="00C211B5" w:rsidRPr="00D36AEF" w:rsidRDefault="00C211B5" w:rsidP="00C211B5">
      <w:pPr>
        <w:shd w:val="clear" w:color="auto" w:fill="FFFFFF"/>
        <w:spacing w:after="0" w:line="240" w:lineRule="auto"/>
        <w:jc w:val="center"/>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Цены могут быть скорректированы +/- в зависимости от дат заезда</w:t>
      </w:r>
    </w:p>
    <w:p w14:paraId="6EAB7792" w14:textId="77777777" w:rsidR="00C211B5" w:rsidRPr="00D36AEF" w:rsidRDefault="00C211B5" w:rsidP="008772E8">
      <w:pPr>
        <w:shd w:val="clear" w:color="auto" w:fill="FFFFFF"/>
        <w:spacing w:after="0" w:line="240" w:lineRule="auto"/>
        <w:jc w:val="center"/>
        <w:rPr>
          <w:rFonts w:ascii="Cambria" w:hAnsi="Cambria" w:cs="Helvetica"/>
          <w:b/>
          <w:i w:val="0"/>
          <w:color w:val="000000" w:themeColor="text1"/>
          <w:sz w:val="24"/>
          <w:szCs w:val="24"/>
        </w:rPr>
      </w:pPr>
    </w:p>
    <w:p w14:paraId="63EC92D6" w14:textId="273844B3" w:rsidR="00FB7529" w:rsidRPr="00D36AEF" w:rsidRDefault="00FB7529" w:rsidP="008772E8">
      <w:pPr>
        <w:shd w:val="clear" w:color="auto" w:fill="FFFFFF"/>
        <w:spacing w:after="0" w:line="240" w:lineRule="auto"/>
        <w:jc w:val="center"/>
        <w:rPr>
          <w:rFonts w:ascii="Cambria" w:hAnsi="Cambria" w:cs="Helvetica"/>
          <w:b/>
          <w:i w:val="0"/>
          <w:color w:val="000000" w:themeColor="text1"/>
        </w:rPr>
      </w:pPr>
    </w:p>
    <w:p w14:paraId="60E554AB" w14:textId="234B2466" w:rsidR="005C02BE" w:rsidRPr="00D36AEF" w:rsidRDefault="00F57E31" w:rsidP="005C02BE">
      <w:pPr>
        <w:shd w:val="clear" w:color="auto" w:fill="FFFFFF"/>
        <w:spacing w:after="0" w:line="240" w:lineRule="auto"/>
        <w:rPr>
          <w:rFonts w:ascii="Cambria" w:hAnsi="Cambria" w:cs="Helvetica"/>
          <w:b/>
          <w:i w:val="0"/>
          <w:color w:val="000000" w:themeColor="text1"/>
          <w:sz w:val="24"/>
          <w:szCs w:val="24"/>
        </w:rPr>
      </w:pPr>
      <w:r w:rsidRPr="00D36AEF">
        <w:rPr>
          <w:rFonts w:ascii="Cambria" w:hAnsi="Cambria" w:cs="Helvetica"/>
          <w:b/>
          <w:i w:val="0"/>
          <w:color w:val="000000" w:themeColor="text1"/>
          <w:sz w:val="24"/>
          <w:szCs w:val="24"/>
        </w:rPr>
        <w:t>Что входит в стоимость тура:</w:t>
      </w:r>
    </w:p>
    <w:p w14:paraId="745D04B9" w14:textId="77777777" w:rsidR="00FB7529" w:rsidRPr="00D36AEF" w:rsidRDefault="00FB7529" w:rsidP="005C02BE">
      <w:pPr>
        <w:shd w:val="clear" w:color="auto" w:fill="FFFFFF"/>
        <w:spacing w:after="0" w:line="240" w:lineRule="auto"/>
        <w:rPr>
          <w:rFonts w:ascii="Cambria" w:hAnsi="Cambria" w:cs="Helvetica"/>
          <w:b/>
          <w:i w:val="0"/>
          <w:color w:val="000000" w:themeColor="text1"/>
          <w:sz w:val="24"/>
          <w:szCs w:val="24"/>
        </w:rPr>
      </w:pPr>
    </w:p>
    <w:p w14:paraId="7736B44D" w14:textId="69936B72" w:rsidR="005C02BE" w:rsidRPr="00D36AEF" w:rsidRDefault="00FB7529"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проживание</w:t>
      </w:r>
    </w:p>
    <w:p w14:paraId="6FBB3E5B" w14:textId="0B9F438B" w:rsidR="00FB7529" w:rsidRPr="00D36AEF" w:rsidRDefault="00FB7529"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 xml:space="preserve">питание </w:t>
      </w:r>
      <w:r w:rsidR="00446310" w:rsidRPr="00D36AEF">
        <w:rPr>
          <w:rFonts w:ascii="Cambria" w:eastAsia="Times New Roman" w:hAnsi="Cambria" w:cs="Arial"/>
          <w:i w:val="0"/>
          <w:iCs w:val="0"/>
          <w:sz w:val="18"/>
          <w:szCs w:val="18"/>
          <w:lang w:eastAsia="ar-SA"/>
        </w:rPr>
        <w:t>(</w:t>
      </w:r>
      <w:r w:rsidR="00887E83" w:rsidRPr="00D36AEF">
        <w:rPr>
          <w:rFonts w:ascii="Cambria" w:eastAsia="Times New Roman" w:hAnsi="Cambria" w:cs="Arial"/>
          <w:i w:val="0"/>
          <w:iCs w:val="0"/>
          <w:sz w:val="18"/>
          <w:szCs w:val="18"/>
          <w:lang w:eastAsia="ar-SA"/>
        </w:rPr>
        <w:t>2</w:t>
      </w:r>
      <w:r w:rsidRPr="00D36AEF">
        <w:rPr>
          <w:rFonts w:ascii="Cambria" w:eastAsia="Times New Roman" w:hAnsi="Cambria" w:cs="Arial"/>
          <w:i w:val="0"/>
          <w:iCs w:val="0"/>
          <w:sz w:val="18"/>
          <w:szCs w:val="18"/>
          <w:lang w:eastAsia="ar-SA"/>
        </w:rPr>
        <w:t xml:space="preserve"> завтрака</w:t>
      </w:r>
      <w:r w:rsidR="002D2D56" w:rsidRPr="00D36AEF">
        <w:rPr>
          <w:rFonts w:ascii="Cambria" w:eastAsia="Times New Roman" w:hAnsi="Cambria" w:cs="Arial"/>
          <w:i w:val="0"/>
          <w:iCs w:val="0"/>
          <w:sz w:val="18"/>
          <w:szCs w:val="18"/>
          <w:lang w:eastAsia="ar-SA"/>
        </w:rPr>
        <w:t xml:space="preserve">, </w:t>
      </w:r>
      <w:r w:rsidR="007320A5" w:rsidRPr="00D36AEF">
        <w:rPr>
          <w:rFonts w:ascii="Cambria" w:eastAsia="Times New Roman" w:hAnsi="Cambria" w:cs="Arial"/>
          <w:i w:val="0"/>
          <w:iCs w:val="0"/>
          <w:sz w:val="18"/>
          <w:szCs w:val="18"/>
          <w:lang w:eastAsia="ar-SA"/>
        </w:rPr>
        <w:t>2 ужина</w:t>
      </w:r>
      <w:r w:rsidRPr="00D36AEF">
        <w:rPr>
          <w:rFonts w:ascii="Cambria" w:eastAsia="Times New Roman" w:hAnsi="Cambria" w:cs="Arial"/>
          <w:i w:val="0"/>
          <w:iCs w:val="0"/>
          <w:sz w:val="18"/>
          <w:szCs w:val="18"/>
          <w:lang w:eastAsia="ar-SA"/>
        </w:rPr>
        <w:t>)</w:t>
      </w:r>
    </w:p>
    <w:p w14:paraId="058B72A9" w14:textId="52B91FED" w:rsidR="00FB7529" w:rsidRPr="00D36AEF" w:rsidRDefault="00FB7529"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услуги гида</w:t>
      </w:r>
    </w:p>
    <w:p w14:paraId="08AFF260" w14:textId="7428B42C" w:rsidR="005C02BE" w:rsidRPr="00D36AEF" w:rsidRDefault="005C02BE"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транспортное обслуживание</w:t>
      </w:r>
    </w:p>
    <w:p w14:paraId="7B228BE9" w14:textId="43ECD2B3" w:rsidR="00F137EA" w:rsidRPr="00D36AEF" w:rsidRDefault="00F137EA"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входные билеты в музей М.Ю. Лермонтова</w:t>
      </w:r>
    </w:p>
    <w:p w14:paraId="3F1F9CFA" w14:textId="51B56F34" w:rsidR="00F137EA" w:rsidRPr="00D36AEF" w:rsidRDefault="00F137EA" w:rsidP="00446310">
      <w:pPr>
        <w:pStyle w:val="af1"/>
        <w:numPr>
          <w:ilvl w:val="0"/>
          <w:numId w:val="2"/>
        </w:numPr>
        <w:suppressAutoHyphens/>
        <w:spacing w:after="0" w:line="240" w:lineRule="auto"/>
        <w:rPr>
          <w:rFonts w:ascii="Cambria" w:eastAsia="Times New Roman" w:hAnsi="Cambria" w:cs="Arial"/>
          <w:i w:val="0"/>
          <w:iCs w:val="0"/>
          <w:sz w:val="18"/>
          <w:szCs w:val="18"/>
          <w:lang w:eastAsia="ar-SA"/>
        </w:rPr>
      </w:pPr>
      <w:r w:rsidRPr="00D36AEF">
        <w:rPr>
          <w:rFonts w:ascii="Cambria" w:eastAsia="Times New Roman" w:hAnsi="Cambria" w:cs="Arial"/>
          <w:i w:val="0"/>
          <w:iCs w:val="0"/>
          <w:sz w:val="18"/>
          <w:szCs w:val="18"/>
          <w:lang w:eastAsia="ar-SA"/>
        </w:rPr>
        <w:t>экологический сбор на Медовых водопадах</w:t>
      </w:r>
    </w:p>
    <w:p w14:paraId="57CB1D0C" w14:textId="77777777" w:rsidR="009C1157" w:rsidRPr="00D36AEF" w:rsidRDefault="009C1157" w:rsidP="009C1157">
      <w:pPr>
        <w:suppressAutoHyphens/>
        <w:spacing w:after="0" w:line="240" w:lineRule="auto"/>
        <w:rPr>
          <w:rFonts w:ascii="Cambria" w:eastAsia="Times New Roman" w:hAnsi="Cambria" w:cs="Arial"/>
          <w:i w:val="0"/>
          <w:iCs w:val="0"/>
          <w:sz w:val="18"/>
          <w:szCs w:val="18"/>
          <w:lang w:eastAsia="ar-SA"/>
        </w:rPr>
      </w:pPr>
    </w:p>
    <w:p w14:paraId="78EA9AA2" w14:textId="34B040CC" w:rsidR="009C1157" w:rsidRPr="00D36AEF" w:rsidRDefault="009C1157" w:rsidP="009C1157">
      <w:pPr>
        <w:suppressAutoHyphens/>
        <w:spacing w:after="0" w:line="240" w:lineRule="auto"/>
        <w:rPr>
          <w:rFonts w:ascii="Cambria" w:eastAsia="Times New Roman" w:hAnsi="Cambria" w:cs="Arial"/>
          <w:i w:val="0"/>
          <w:iCs w:val="0"/>
          <w:sz w:val="18"/>
          <w:szCs w:val="18"/>
          <w:lang w:eastAsia="ar-SA"/>
        </w:rPr>
      </w:pPr>
    </w:p>
    <w:p w14:paraId="6630E55D" w14:textId="070ADFD2" w:rsidR="004F0111" w:rsidRPr="00D36AEF" w:rsidRDefault="009C1157" w:rsidP="00FE0C4B">
      <w:pPr>
        <w:shd w:val="clear" w:color="auto" w:fill="FFFFFF"/>
        <w:spacing w:after="0" w:line="240" w:lineRule="auto"/>
        <w:jc w:val="both"/>
        <w:rPr>
          <w:rFonts w:ascii="Cambria" w:eastAsia="Times New Roman" w:hAnsi="Cambria" w:cs="Helvetica"/>
          <w:b/>
          <w:i w:val="0"/>
          <w:color w:val="000000" w:themeColor="text1"/>
          <w:sz w:val="24"/>
          <w:szCs w:val="24"/>
        </w:rPr>
      </w:pPr>
      <w:r w:rsidRPr="00D36AEF">
        <w:rPr>
          <w:rFonts w:ascii="Cambria" w:eastAsia="Times New Roman" w:hAnsi="Cambria" w:cs="Helvetica"/>
          <w:b/>
          <w:i w:val="0"/>
          <w:color w:val="000000" w:themeColor="text1"/>
          <w:sz w:val="24"/>
          <w:szCs w:val="24"/>
        </w:rPr>
        <w:t>Д</w:t>
      </w:r>
      <w:r w:rsidR="00A17DFD" w:rsidRPr="00D36AEF">
        <w:rPr>
          <w:rFonts w:ascii="Cambria" w:eastAsia="Times New Roman" w:hAnsi="Cambria" w:cs="Helvetica"/>
          <w:b/>
          <w:i w:val="0"/>
          <w:color w:val="000000" w:themeColor="text1"/>
          <w:sz w:val="24"/>
          <w:szCs w:val="24"/>
        </w:rPr>
        <w:t>ополнительно оплачивается</w:t>
      </w:r>
      <w:r w:rsidR="00F57E31" w:rsidRPr="00D36AEF">
        <w:rPr>
          <w:rFonts w:ascii="Cambria" w:eastAsia="Times New Roman" w:hAnsi="Cambria" w:cs="Helvetica"/>
          <w:b/>
          <w:i w:val="0"/>
          <w:color w:val="000000" w:themeColor="text1"/>
          <w:sz w:val="24"/>
          <w:szCs w:val="24"/>
        </w:rPr>
        <w:t>:</w:t>
      </w:r>
    </w:p>
    <w:p w14:paraId="01C5F700" w14:textId="77777777" w:rsidR="009C1157" w:rsidRPr="00D36AEF" w:rsidRDefault="009C1157" w:rsidP="00FE0C4B">
      <w:pPr>
        <w:shd w:val="clear" w:color="auto" w:fill="FFFFFF"/>
        <w:spacing w:after="0" w:line="240" w:lineRule="auto"/>
        <w:jc w:val="both"/>
        <w:rPr>
          <w:rFonts w:ascii="Cambria" w:eastAsia="Times New Roman" w:hAnsi="Cambria" w:cs="Helvetica"/>
          <w:b/>
          <w:i w:val="0"/>
          <w:color w:val="000000" w:themeColor="text1"/>
          <w:sz w:val="24"/>
          <w:szCs w:val="24"/>
        </w:rPr>
      </w:pPr>
    </w:p>
    <w:p w14:paraId="07A8C091" w14:textId="5C0D6942" w:rsidR="00B12900" w:rsidRPr="00D36AEF" w:rsidRDefault="00F137EA" w:rsidP="00B12900">
      <w:pPr>
        <w:pStyle w:val="af1"/>
        <w:numPr>
          <w:ilvl w:val="0"/>
          <w:numId w:val="3"/>
        </w:numPr>
        <w:shd w:val="clear" w:color="auto" w:fill="FFFFFF"/>
        <w:suppressAutoHyphens/>
        <w:spacing w:after="0" w:line="240" w:lineRule="auto"/>
        <w:textAlignment w:val="baseline"/>
        <w:rPr>
          <w:rFonts w:ascii="Cambria" w:eastAsia="Times New Roman" w:hAnsi="Cambria" w:cs="Helvetica"/>
          <w:bCs/>
          <w:i w:val="0"/>
          <w:color w:val="000000" w:themeColor="text1"/>
          <w:sz w:val="24"/>
          <w:szCs w:val="24"/>
        </w:rPr>
      </w:pPr>
      <w:r w:rsidRPr="00D36AEF">
        <w:rPr>
          <w:rFonts w:ascii="Cambria" w:eastAsia="Times New Roman" w:hAnsi="Cambria" w:cs="Arial"/>
          <w:i w:val="0"/>
          <w:iCs w:val="0"/>
          <w:sz w:val="18"/>
          <w:szCs w:val="18"/>
          <w:lang w:eastAsia="ar-SA"/>
        </w:rPr>
        <w:t>доп. расходы, указанные в программе тура</w:t>
      </w:r>
    </w:p>
    <w:p w14:paraId="0C5294C9" w14:textId="77777777" w:rsidR="005C02BE" w:rsidRPr="003E4C98" w:rsidRDefault="005C02BE" w:rsidP="00FE0C4B">
      <w:pPr>
        <w:shd w:val="clear" w:color="auto" w:fill="FFFFFF"/>
        <w:spacing w:after="0" w:line="240" w:lineRule="auto"/>
        <w:jc w:val="both"/>
        <w:rPr>
          <w:rFonts w:ascii="Montserrat" w:eastAsia="Times New Roman" w:hAnsi="Montserrat" w:cs="Helvetica"/>
          <w:b/>
          <w:i w:val="0"/>
          <w:color w:val="000000"/>
        </w:rPr>
      </w:pPr>
    </w:p>
    <w:sectPr w:rsidR="005C02BE" w:rsidRPr="003E4C98" w:rsidSect="00345E33">
      <w:pgSz w:w="11906" w:h="16838"/>
      <w:pgMar w:top="426" w:right="424"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DE27D" w14:textId="77777777" w:rsidR="00366E30" w:rsidRDefault="00366E30">
      <w:pPr>
        <w:spacing w:after="0" w:line="240" w:lineRule="auto"/>
      </w:pPr>
      <w:r>
        <w:separator/>
      </w:r>
    </w:p>
  </w:endnote>
  <w:endnote w:type="continuationSeparator" w:id="0">
    <w:p w14:paraId="2765B355" w14:textId="77777777" w:rsidR="00366E30" w:rsidRDefault="0036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CC"/>
    <w:family w:val="auto"/>
    <w:pitch w:val="variable"/>
    <w:sig w:usb0="00000001" w:usb1="00000003" w:usb2="00000000" w:usb3="00000000" w:csb0="000001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20798" w14:textId="77777777" w:rsidR="00366E30" w:rsidRDefault="00366E30">
      <w:pPr>
        <w:spacing w:after="0" w:line="240" w:lineRule="auto"/>
      </w:pPr>
      <w:r>
        <w:separator/>
      </w:r>
    </w:p>
  </w:footnote>
  <w:footnote w:type="continuationSeparator" w:id="0">
    <w:p w14:paraId="7787F354" w14:textId="77777777" w:rsidR="00366E30" w:rsidRDefault="00366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F3E"/>
    <w:multiLevelType w:val="hybridMultilevel"/>
    <w:tmpl w:val="E42606F8"/>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 w15:restartNumberingAfterBreak="0">
    <w:nsid w:val="04E15078"/>
    <w:multiLevelType w:val="hybridMultilevel"/>
    <w:tmpl w:val="BBA4FDEC"/>
    <w:lvl w:ilvl="0" w:tplc="F36C1210">
      <w:start w:val="1"/>
      <w:numFmt w:val="bullet"/>
      <w:lvlText w:val=""/>
      <w:lvlJc w:val="left"/>
      <w:pPr>
        <w:ind w:left="1211" w:hanging="360"/>
      </w:pPr>
      <w:rPr>
        <w:rFonts w:ascii="Symbol" w:hAnsi="Symbol" w:hint="default"/>
        <w:color w:val="000000" w:themeColor="text1"/>
        <w:sz w:val="20"/>
      </w:rPr>
    </w:lvl>
    <w:lvl w:ilvl="1" w:tplc="815627A6">
      <w:start w:val="1"/>
      <w:numFmt w:val="bullet"/>
      <w:lvlText w:val="o"/>
      <w:lvlJc w:val="left"/>
      <w:pPr>
        <w:ind w:left="1440" w:hanging="360"/>
      </w:pPr>
      <w:rPr>
        <w:rFonts w:ascii="Courier New" w:hAnsi="Courier New" w:cs="Courier New" w:hint="default"/>
      </w:rPr>
    </w:lvl>
    <w:lvl w:ilvl="2" w:tplc="90884D44">
      <w:start w:val="1"/>
      <w:numFmt w:val="bullet"/>
      <w:lvlText w:val=""/>
      <w:lvlJc w:val="left"/>
      <w:pPr>
        <w:ind w:left="2160" w:hanging="360"/>
      </w:pPr>
      <w:rPr>
        <w:rFonts w:ascii="Wingdings" w:hAnsi="Wingdings" w:hint="default"/>
      </w:rPr>
    </w:lvl>
    <w:lvl w:ilvl="3" w:tplc="78363080">
      <w:start w:val="1"/>
      <w:numFmt w:val="bullet"/>
      <w:lvlText w:val=""/>
      <w:lvlJc w:val="left"/>
      <w:pPr>
        <w:ind w:left="2880" w:hanging="360"/>
      </w:pPr>
      <w:rPr>
        <w:rFonts w:ascii="Symbol" w:hAnsi="Symbol" w:hint="default"/>
      </w:rPr>
    </w:lvl>
    <w:lvl w:ilvl="4" w:tplc="FE800622">
      <w:start w:val="1"/>
      <w:numFmt w:val="bullet"/>
      <w:lvlText w:val="o"/>
      <w:lvlJc w:val="left"/>
      <w:pPr>
        <w:ind w:left="3600" w:hanging="360"/>
      </w:pPr>
      <w:rPr>
        <w:rFonts w:ascii="Courier New" w:hAnsi="Courier New" w:cs="Courier New" w:hint="default"/>
      </w:rPr>
    </w:lvl>
    <w:lvl w:ilvl="5" w:tplc="9C5CDC2C">
      <w:start w:val="1"/>
      <w:numFmt w:val="bullet"/>
      <w:lvlText w:val=""/>
      <w:lvlJc w:val="left"/>
      <w:pPr>
        <w:ind w:left="4320" w:hanging="360"/>
      </w:pPr>
      <w:rPr>
        <w:rFonts w:ascii="Wingdings" w:hAnsi="Wingdings" w:hint="default"/>
      </w:rPr>
    </w:lvl>
    <w:lvl w:ilvl="6" w:tplc="314476D6">
      <w:start w:val="1"/>
      <w:numFmt w:val="bullet"/>
      <w:lvlText w:val=""/>
      <w:lvlJc w:val="left"/>
      <w:pPr>
        <w:ind w:left="5040" w:hanging="360"/>
      </w:pPr>
      <w:rPr>
        <w:rFonts w:ascii="Symbol" w:hAnsi="Symbol" w:hint="default"/>
      </w:rPr>
    </w:lvl>
    <w:lvl w:ilvl="7" w:tplc="92E24DC6">
      <w:start w:val="1"/>
      <w:numFmt w:val="bullet"/>
      <w:lvlText w:val="o"/>
      <w:lvlJc w:val="left"/>
      <w:pPr>
        <w:ind w:left="5760" w:hanging="360"/>
      </w:pPr>
      <w:rPr>
        <w:rFonts w:ascii="Courier New" w:hAnsi="Courier New" w:cs="Courier New" w:hint="default"/>
      </w:rPr>
    </w:lvl>
    <w:lvl w:ilvl="8" w:tplc="23FE2E2C">
      <w:start w:val="1"/>
      <w:numFmt w:val="bullet"/>
      <w:lvlText w:val=""/>
      <w:lvlJc w:val="left"/>
      <w:pPr>
        <w:ind w:left="6480" w:hanging="360"/>
      </w:pPr>
      <w:rPr>
        <w:rFonts w:ascii="Wingdings" w:hAnsi="Wingdings" w:hint="default"/>
      </w:rPr>
    </w:lvl>
  </w:abstractNum>
  <w:abstractNum w:abstractNumId="2" w15:restartNumberingAfterBreak="0">
    <w:nsid w:val="0C96766F"/>
    <w:multiLevelType w:val="hybridMultilevel"/>
    <w:tmpl w:val="7C7C3F7A"/>
    <w:lvl w:ilvl="0" w:tplc="14DEF922">
      <w:start w:val="1"/>
      <w:numFmt w:val="bullet"/>
      <w:suff w:val="space"/>
      <w:lvlText w:val=""/>
      <w:lvlJc w:val="left"/>
      <w:pPr>
        <w:ind w:left="360" w:hanging="360"/>
      </w:pPr>
      <w:rPr>
        <w:rFonts w:ascii="Symbol" w:hAnsi="Symbol" w:hint="default"/>
      </w:rPr>
    </w:lvl>
    <w:lvl w:ilvl="1" w:tplc="79F4F4DA">
      <w:numFmt w:val="bullet"/>
      <w:lvlText w:val="•"/>
      <w:lvlJc w:val="left"/>
      <w:pPr>
        <w:ind w:left="229" w:hanging="360"/>
      </w:pPr>
      <w:rPr>
        <w:rFonts w:ascii="Montserrat" w:eastAsia="Times New Roman" w:hAnsi="Montserrat" w:cs="Tahoma"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3" w15:restartNumberingAfterBreak="0">
    <w:nsid w:val="32005856"/>
    <w:multiLevelType w:val="hybridMultilevel"/>
    <w:tmpl w:val="4C4A0388"/>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4" w15:restartNumberingAfterBreak="0">
    <w:nsid w:val="39552AF7"/>
    <w:multiLevelType w:val="hybridMultilevel"/>
    <w:tmpl w:val="C2164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3A27F2"/>
    <w:multiLevelType w:val="hybridMultilevel"/>
    <w:tmpl w:val="69E62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777D25"/>
    <w:multiLevelType w:val="hybridMultilevel"/>
    <w:tmpl w:val="725C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0E36D7"/>
    <w:multiLevelType w:val="hybridMultilevel"/>
    <w:tmpl w:val="D3F02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8F7095"/>
    <w:multiLevelType w:val="hybridMultilevel"/>
    <w:tmpl w:val="C360B3E2"/>
    <w:lvl w:ilvl="0" w:tplc="04190001">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8"/>
  </w:num>
  <w:num w:numId="8">
    <w:abstractNumId w:val="7"/>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11"/>
    <w:rsid w:val="000149FA"/>
    <w:rsid w:val="000163CB"/>
    <w:rsid w:val="00020199"/>
    <w:rsid w:val="00025EC7"/>
    <w:rsid w:val="00060139"/>
    <w:rsid w:val="000838D4"/>
    <w:rsid w:val="000B08D3"/>
    <w:rsid w:val="000B5CEC"/>
    <w:rsid w:val="000D51C8"/>
    <w:rsid w:val="00103564"/>
    <w:rsid w:val="00114FB3"/>
    <w:rsid w:val="00121F84"/>
    <w:rsid w:val="001264D2"/>
    <w:rsid w:val="001266B8"/>
    <w:rsid w:val="00132B86"/>
    <w:rsid w:val="00136D9A"/>
    <w:rsid w:val="00140243"/>
    <w:rsid w:val="00146B96"/>
    <w:rsid w:val="00151CF9"/>
    <w:rsid w:val="001675E0"/>
    <w:rsid w:val="00184B13"/>
    <w:rsid w:val="00190222"/>
    <w:rsid w:val="001A7772"/>
    <w:rsid w:val="001B3A12"/>
    <w:rsid w:val="001D6B53"/>
    <w:rsid w:val="001F6102"/>
    <w:rsid w:val="00202370"/>
    <w:rsid w:val="00233557"/>
    <w:rsid w:val="002408BE"/>
    <w:rsid w:val="00245BD8"/>
    <w:rsid w:val="00247AEB"/>
    <w:rsid w:val="00260739"/>
    <w:rsid w:val="00264E64"/>
    <w:rsid w:val="0029124C"/>
    <w:rsid w:val="00297D50"/>
    <w:rsid w:val="002A0E11"/>
    <w:rsid w:val="002A3AF4"/>
    <w:rsid w:val="002A45DD"/>
    <w:rsid w:val="002B2970"/>
    <w:rsid w:val="002C0E81"/>
    <w:rsid w:val="002C24DD"/>
    <w:rsid w:val="002C2A50"/>
    <w:rsid w:val="002D0990"/>
    <w:rsid w:val="002D2D56"/>
    <w:rsid w:val="002E53CA"/>
    <w:rsid w:val="002E60C3"/>
    <w:rsid w:val="002F64BA"/>
    <w:rsid w:val="00313D89"/>
    <w:rsid w:val="00323CC7"/>
    <w:rsid w:val="00345E33"/>
    <w:rsid w:val="00353679"/>
    <w:rsid w:val="00366E30"/>
    <w:rsid w:val="0039162F"/>
    <w:rsid w:val="003A6A35"/>
    <w:rsid w:val="003B5D9C"/>
    <w:rsid w:val="003C1E31"/>
    <w:rsid w:val="003C7883"/>
    <w:rsid w:val="003E1DB5"/>
    <w:rsid w:val="003E25E9"/>
    <w:rsid w:val="003E4C98"/>
    <w:rsid w:val="003E5AE4"/>
    <w:rsid w:val="003F52E3"/>
    <w:rsid w:val="00412E3E"/>
    <w:rsid w:val="0041378E"/>
    <w:rsid w:val="0043530D"/>
    <w:rsid w:val="00445065"/>
    <w:rsid w:val="00446310"/>
    <w:rsid w:val="00457A7C"/>
    <w:rsid w:val="00460447"/>
    <w:rsid w:val="0049084B"/>
    <w:rsid w:val="004932E7"/>
    <w:rsid w:val="004F0111"/>
    <w:rsid w:val="00510A01"/>
    <w:rsid w:val="00511D10"/>
    <w:rsid w:val="00516003"/>
    <w:rsid w:val="005210D5"/>
    <w:rsid w:val="00543E4C"/>
    <w:rsid w:val="005519EB"/>
    <w:rsid w:val="00574C79"/>
    <w:rsid w:val="00591C2D"/>
    <w:rsid w:val="005A2E93"/>
    <w:rsid w:val="005A39EF"/>
    <w:rsid w:val="005A5BE4"/>
    <w:rsid w:val="005B215E"/>
    <w:rsid w:val="005B5B5C"/>
    <w:rsid w:val="005C02BE"/>
    <w:rsid w:val="005D5109"/>
    <w:rsid w:val="005D53D1"/>
    <w:rsid w:val="006069B6"/>
    <w:rsid w:val="006305FA"/>
    <w:rsid w:val="00634047"/>
    <w:rsid w:val="0064009B"/>
    <w:rsid w:val="00643A8C"/>
    <w:rsid w:val="00650DAE"/>
    <w:rsid w:val="006D176B"/>
    <w:rsid w:val="006D3157"/>
    <w:rsid w:val="006F1B2C"/>
    <w:rsid w:val="0072063F"/>
    <w:rsid w:val="007320A5"/>
    <w:rsid w:val="007A2B5E"/>
    <w:rsid w:val="007B3700"/>
    <w:rsid w:val="007C5505"/>
    <w:rsid w:val="007D614F"/>
    <w:rsid w:val="007E5152"/>
    <w:rsid w:val="007F7670"/>
    <w:rsid w:val="008378B9"/>
    <w:rsid w:val="00840FBA"/>
    <w:rsid w:val="008446DD"/>
    <w:rsid w:val="00860461"/>
    <w:rsid w:val="00871018"/>
    <w:rsid w:val="00875346"/>
    <w:rsid w:val="008772E8"/>
    <w:rsid w:val="00883296"/>
    <w:rsid w:val="00887E83"/>
    <w:rsid w:val="008C7E2D"/>
    <w:rsid w:val="008E0D8A"/>
    <w:rsid w:val="009207F6"/>
    <w:rsid w:val="009258C7"/>
    <w:rsid w:val="00930042"/>
    <w:rsid w:val="00932EDA"/>
    <w:rsid w:val="0093329E"/>
    <w:rsid w:val="00940326"/>
    <w:rsid w:val="0099129A"/>
    <w:rsid w:val="009C1157"/>
    <w:rsid w:val="009C59E2"/>
    <w:rsid w:val="009C6CEA"/>
    <w:rsid w:val="009E3508"/>
    <w:rsid w:val="00A0583C"/>
    <w:rsid w:val="00A16630"/>
    <w:rsid w:val="00A17DFD"/>
    <w:rsid w:val="00A6267D"/>
    <w:rsid w:val="00A674DF"/>
    <w:rsid w:val="00A75234"/>
    <w:rsid w:val="00A92F4A"/>
    <w:rsid w:val="00A954D9"/>
    <w:rsid w:val="00AA0D6B"/>
    <w:rsid w:val="00AA3B1A"/>
    <w:rsid w:val="00AA62CE"/>
    <w:rsid w:val="00AC750A"/>
    <w:rsid w:val="00AE16FE"/>
    <w:rsid w:val="00AE5A83"/>
    <w:rsid w:val="00AE75DA"/>
    <w:rsid w:val="00B03974"/>
    <w:rsid w:val="00B12900"/>
    <w:rsid w:val="00B24BE7"/>
    <w:rsid w:val="00B31615"/>
    <w:rsid w:val="00B563A0"/>
    <w:rsid w:val="00B7190A"/>
    <w:rsid w:val="00B74E6C"/>
    <w:rsid w:val="00B94185"/>
    <w:rsid w:val="00BA620A"/>
    <w:rsid w:val="00BC061B"/>
    <w:rsid w:val="00BE02EE"/>
    <w:rsid w:val="00C04124"/>
    <w:rsid w:val="00C1566F"/>
    <w:rsid w:val="00C211B5"/>
    <w:rsid w:val="00C27AB9"/>
    <w:rsid w:val="00C3138D"/>
    <w:rsid w:val="00C41421"/>
    <w:rsid w:val="00C4300C"/>
    <w:rsid w:val="00CB0FDF"/>
    <w:rsid w:val="00CC1A80"/>
    <w:rsid w:val="00CD3331"/>
    <w:rsid w:val="00D33195"/>
    <w:rsid w:val="00D364F6"/>
    <w:rsid w:val="00D36AEF"/>
    <w:rsid w:val="00D45EA7"/>
    <w:rsid w:val="00D5493C"/>
    <w:rsid w:val="00D7369C"/>
    <w:rsid w:val="00D9222C"/>
    <w:rsid w:val="00D923D5"/>
    <w:rsid w:val="00D95F7B"/>
    <w:rsid w:val="00DA2848"/>
    <w:rsid w:val="00DC0FF1"/>
    <w:rsid w:val="00DC1198"/>
    <w:rsid w:val="00DD1B14"/>
    <w:rsid w:val="00DD4527"/>
    <w:rsid w:val="00E22F14"/>
    <w:rsid w:val="00E3373B"/>
    <w:rsid w:val="00E4660D"/>
    <w:rsid w:val="00E51C15"/>
    <w:rsid w:val="00E75554"/>
    <w:rsid w:val="00E87E02"/>
    <w:rsid w:val="00EA13B7"/>
    <w:rsid w:val="00F137EA"/>
    <w:rsid w:val="00F1534F"/>
    <w:rsid w:val="00F23D13"/>
    <w:rsid w:val="00F26354"/>
    <w:rsid w:val="00F55A2F"/>
    <w:rsid w:val="00F57E31"/>
    <w:rsid w:val="00F57F5F"/>
    <w:rsid w:val="00F7272C"/>
    <w:rsid w:val="00F73AAA"/>
    <w:rsid w:val="00F76204"/>
    <w:rsid w:val="00F81DDC"/>
    <w:rsid w:val="00FA4E35"/>
    <w:rsid w:val="00FA5493"/>
    <w:rsid w:val="00FB7529"/>
    <w:rsid w:val="00FE0C4B"/>
    <w:rsid w:val="00FE436A"/>
    <w:rsid w:val="00FF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E98"/>
  <w15:docId w15:val="{2DC3CE74-B1BA-4A33-87C4-278CD030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8D4"/>
    <w:pPr>
      <w:spacing w:line="288" w:lineRule="auto"/>
    </w:pPr>
    <w:rPr>
      <w:rFonts w:eastAsiaTheme="minorEastAsia"/>
      <w:i/>
      <w:iCs/>
      <w:sz w:val="20"/>
      <w:szCs w:val="20"/>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sz w:val="22"/>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sz w:val="22"/>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style>
  <w:style w:type="character" w:customStyle="1" w:styleId="a5">
    <w:name w:val="Выделенная цитата Знак"/>
    <w:link w:val="a4"/>
    <w:uiPriority w:val="30"/>
    <w:rPr>
      <w:i/>
    </w:rPr>
  </w:style>
  <w:style w:type="paragraph" w:styleId="a6">
    <w:name w:val="header"/>
    <w:basedOn w:val="a"/>
    <w:link w:val="a7"/>
    <w:uiPriority w:val="99"/>
    <w:unhideWhenUsed/>
    <w:pPr>
      <w:tabs>
        <w:tab w:val="center" w:pos="7143"/>
        <w:tab w:val="right" w:pos="14287"/>
      </w:tabs>
      <w:spacing w:after="0" w:line="240" w:lineRule="auto"/>
    </w:pPr>
  </w:style>
  <w:style w:type="character" w:customStyle="1" w:styleId="a7">
    <w:name w:val="Верхний колонтитул Знак"/>
    <w:basedOn w:val="a0"/>
    <w:link w:val="a6"/>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paragraph" w:styleId="af1">
    <w:name w:val="List Paragraph"/>
    <w:basedOn w:val="a"/>
    <w:uiPriority w:val="34"/>
    <w:qFormat/>
    <w:pPr>
      <w:ind w:left="720"/>
      <w:contextualSpacing/>
    </w:pPr>
  </w:style>
  <w:style w:type="table" w:styleId="af2">
    <w:name w:val="Table Grid"/>
    <w:basedOn w:val="a1"/>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itle"/>
    <w:basedOn w:val="a"/>
    <w:next w:val="a"/>
    <w:link w:val="af4"/>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f4">
    <w:name w:val="Название Знак"/>
    <w:basedOn w:val="a0"/>
    <w:link w:val="af3"/>
    <w:uiPriority w:val="10"/>
    <w:rPr>
      <w:rFonts w:asciiTheme="majorHAnsi" w:eastAsiaTheme="majorEastAsia" w:hAnsiTheme="majorHAnsi" w:cstheme="majorBidi"/>
      <w:i/>
      <w:iCs/>
      <w:color w:val="FFFFFF" w:themeColor="background1"/>
      <w:spacing w:val="10"/>
      <w:sz w:val="48"/>
      <w:szCs w:val="48"/>
      <w:shd w:val="clear" w:color="auto" w:fill="C0504D"/>
    </w:rPr>
  </w:style>
  <w:style w:type="paragraph" w:styleId="af5">
    <w:name w:val="Subtitle"/>
    <w:basedOn w:val="a"/>
    <w:next w:val="a"/>
    <w:link w:val="af6"/>
    <w:uiPriority w:val="11"/>
    <w:qFormat/>
    <w:pPr>
      <w:pBdr>
        <w:bottom w:val="single"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6">
    <w:name w:val="Подзаголовок Знак"/>
    <w:basedOn w:val="a0"/>
    <w:link w:val="af5"/>
    <w:uiPriority w:val="11"/>
    <w:rPr>
      <w:rFonts w:asciiTheme="majorHAnsi" w:eastAsiaTheme="majorEastAsia" w:hAnsiTheme="majorHAnsi" w:cstheme="majorBidi"/>
      <w:i/>
      <w:iCs/>
      <w:color w:val="622423" w:themeColor="accent2" w:themeShade="7F"/>
      <w:sz w:val="24"/>
      <w:szCs w:val="24"/>
    </w:rPr>
  </w:style>
  <w:style w:type="character" w:styleId="af7">
    <w:name w:val="Strong"/>
    <w:uiPriority w:val="22"/>
    <w:qFormat/>
    <w:rPr>
      <w:b/>
      <w:bCs/>
      <w:spacing w:val="0"/>
    </w:rPr>
  </w:style>
  <w:style w:type="character" w:styleId="af8">
    <w:name w:val="Intense Emphasis"/>
    <w:uiPriority w:val="21"/>
    <w:qFormat/>
    <w:rPr>
      <w:rFonts w:asciiTheme="majorHAnsi" w:eastAsiaTheme="majorEastAsia" w:hAnsiTheme="majorHAnsi" w:cstheme="majorBidi"/>
      <w:b/>
      <w:bCs/>
      <w:i/>
      <w:iCs/>
      <w:color w:val="FFFFFF" w:themeColor="background1"/>
      <w:shd w:val="clear" w:color="auto" w:fill="C0504D"/>
      <w:vertAlign w:val="baseline"/>
    </w:rPr>
  </w:style>
  <w:style w:type="character" w:customStyle="1" w:styleId="apple-converted-space">
    <w:name w:val="apple-converted-space"/>
    <w:basedOn w:val="a0"/>
  </w:style>
  <w:style w:type="character" w:styleId="af9">
    <w:name w:val="Hyperlink"/>
    <w:basedOn w:val="a0"/>
    <w:uiPriority w:val="99"/>
    <w:unhideWhenUsed/>
    <w:rPr>
      <w:color w:val="0000FF" w:themeColor="hyperlink"/>
      <w:u w:val="single"/>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rPr>
      <w:rFonts w:eastAsiaTheme="minorEastAsia"/>
      <w:i/>
      <w:iCs/>
      <w:sz w:val="20"/>
      <w:szCs w:val="20"/>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d">
    <w:name w:val="Emphasis"/>
    <w:basedOn w:val="a0"/>
    <w:uiPriority w:val="20"/>
    <w:qFormat/>
    <w:rPr>
      <w:i/>
      <w:iCs/>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heme="minorEastAsia" w:hAnsi="Segoe UI" w:cs="Segoe UI"/>
      <w:i/>
      <w:iCs/>
      <w:sz w:val="18"/>
      <w:szCs w:val="18"/>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0"/>
      <w:szCs w:val="20"/>
    </w:rPr>
  </w:style>
  <w:style w:type="character" w:customStyle="1" w:styleId="gdlr-core-icon-list-content">
    <w:name w:val="gdlr-core-icon-list-content"/>
    <w:basedOn w:val="a0"/>
  </w:style>
  <w:style w:type="paragraph" w:styleId="aff0">
    <w:name w:val="Body Text"/>
    <w:basedOn w:val="a"/>
    <w:link w:val="aff1"/>
    <w:uiPriority w:val="1"/>
    <w:qFormat/>
    <w:pPr>
      <w:widowControl w:val="0"/>
      <w:spacing w:after="0" w:line="240" w:lineRule="auto"/>
    </w:pPr>
    <w:rPr>
      <w:rFonts w:ascii="Times New Roman" w:eastAsia="Times New Roman" w:hAnsi="Times New Roman" w:cs="Times New Roman"/>
      <w:i w:val="0"/>
      <w:iCs w:val="0"/>
      <w:sz w:val="24"/>
      <w:szCs w:val="24"/>
    </w:rPr>
  </w:style>
  <w:style w:type="character" w:customStyle="1" w:styleId="aff1">
    <w:name w:val="Основной текст Знак"/>
    <w:basedOn w:val="a0"/>
    <w:link w:val="aff0"/>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34925">
      <w:bodyDiv w:val="1"/>
      <w:marLeft w:val="0"/>
      <w:marRight w:val="0"/>
      <w:marTop w:val="0"/>
      <w:marBottom w:val="0"/>
      <w:divBdr>
        <w:top w:val="none" w:sz="0" w:space="0" w:color="auto"/>
        <w:left w:val="none" w:sz="0" w:space="0" w:color="auto"/>
        <w:bottom w:val="none" w:sz="0" w:space="0" w:color="auto"/>
        <w:right w:val="none" w:sz="0" w:space="0" w:color="auto"/>
      </w:divBdr>
    </w:div>
    <w:div w:id="19925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B7AFAD2-6869-4AAA-8906-47A2CD93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Мультитур экскурсии</cp:lastModifiedBy>
  <cp:revision>2</cp:revision>
  <cp:lastPrinted>2025-12-04T13:56:00Z</cp:lastPrinted>
  <dcterms:created xsi:type="dcterms:W3CDTF">2025-12-12T17:34:00Z</dcterms:created>
  <dcterms:modified xsi:type="dcterms:W3CDTF">2025-12-12T17:34:00Z</dcterms:modified>
</cp:coreProperties>
</file>