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1B" w:rsidRPr="00C872E6" w:rsidRDefault="002A6EEF" w:rsidP="002A6EEF">
      <w:pPr>
        <w:pStyle w:val="af3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C872E6">
        <w:rPr>
          <w:rFonts w:ascii="Cambria" w:hAnsi="Cambria"/>
          <w:i w:val="0"/>
          <w:sz w:val="48"/>
          <w:szCs w:val="48"/>
        </w:rPr>
        <w:t>«Москва Патриотическая»</w:t>
      </w:r>
    </w:p>
    <w:p w:rsidR="001D6A1B" w:rsidRPr="00C872E6" w:rsidRDefault="003177AA" w:rsidP="002A6EEF">
      <w:pPr>
        <w:pStyle w:val="af3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C872E6">
        <w:rPr>
          <w:rFonts w:ascii="Cambria" w:hAnsi="Cambria"/>
          <w:i w:val="0"/>
          <w:sz w:val="48"/>
          <w:szCs w:val="48"/>
        </w:rPr>
        <w:t>т</w:t>
      </w:r>
      <w:r w:rsidR="008A56C2" w:rsidRPr="00C872E6">
        <w:rPr>
          <w:rFonts w:ascii="Cambria" w:hAnsi="Cambria"/>
          <w:i w:val="0"/>
          <w:sz w:val="48"/>
          <w:szCs w:val="48"/>
        </w:rPr>
        <w:t>ур для групп школьников</w:t>
      </w:r>
    </w:p>
    <w:p w:rsidR="00C872E6" w:rsidRDefault="008A56C2" w:rsidP="002A6EEF">
      <w:pPr>
        <w:pStyle w:val="af3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C872E6">
        <w:rPr>
          <w:rFonts w:ascii="Cambria" w:hAnsi="Cambria"/>
          <w:i w:val="0"/>
          <w:sz w:val="48"/>
          <w:szCs w:val="48"/>
        </w:rPr>
        <w:t>Заезды</w:t>
      </w:r>
      <w:r w:rsidR="00EC0C87" w:rsidRPr="00C872E6">
        <w:rPr>
          <w:rFonts w:ascii="Cambria" w:hAnsi="Cambria"/>
          <w:i w:val="0"/>
          <w:sz w:val="48"/>
          <w:szCs w:val="48"/>
        </w:rPr>
        <w:t xml:space="preserve">: </w:t>
      </w:r>
      <w:r w:rsidR="002F0343" w:rsidRPr="00C872E6">
        <w:rPr>
          <w:rFonts w:ascii="Cambria" w:hAnsi="Cambria"/>
          <w:i w:val="0"/>
          <w:sz w:val="48"/>
          <w:szCs w:val="48"/>
        </w:rPr>
        <w:t>по запросу</w:t>
      </w:r>
      <w:r w:rsidR="000555D1" w:rsidRPr="00C872E6">
        <w:rPr>
          <w:rFonts w:ascii="Cambria" w:hAnsi="Cambria"/>
          <w:i w:val="0"/>
          <w:sz w:val="48"/>
          <w:szCs w:val="48"/>
        </w:rPr>
        <w:t xml:space="preserve"> </w:t>
      </w:r>
      <w:r w:rsidR="0024081E" w:rsidRPr="00C872E6">
        <w:rPr>
          <w:rFonts w:ascii="Cambria" w:hAnsi="Cambria"/>
          <w:i w:val="0"/>
          <w:sz w:val="48"/>
          <w:szCs w:val="48"/>
        </w:rPr>
        <w:t>2026</w:t>
      </w:r>
      <w:r w:rsidR="002C2926" w:rsidRPr="00C872E6">
        <w:rPr>
          <w:rFonts w:ascii="Cambria" w:hAnsi="Cambria"/>
          <w:i w:val="0"/>
          <w:sz w:val="48"/>
          <w:szCs w:val="48"/>
        </w:rPr>
        <w:t xml:space="preserve"> </w:t>
      </w:r>
    </w:p>
    <w:p w:rsidR="001D6A1B" w:rsidRPr="00C872E6" w:rsidRDefault="002C2926" w:rsidP="002A6EEF">
      <w:pPr>
        <w:pStyle w:val="af3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C872E6">
        <w:rPr>
          <w:rFonts w:ascii="Cambria" w:hAnsi="Cambria"/>
          <w:i w:val="0"/>
          <w:sz w:val="48"/>
          <w:szCs w:val="48"/>
        </w:rPr>
        <w:t>(4 дня/3 ночи</w:t>
      </w:r>
      <w:r w:rsidR="00943815" w:rsidRPr="00C872E6">
        <w:rPr>
          <w:rFonts w:ascii="Cambria" w:hAnsi="Cambria"/>
          <w:i w:val="0"/>
          <w:sz w:val="48"/>
          <w:szCs w:val="48"/>
        </w:rPr>
        <w:t xml:space="preserve">) </w:t>
      </w:r>
    </w:p>
    <w:tbl>
      <w:tblPr>
        <w:tblStyle w:val="a9"/>
        <w:tblW w:w="1091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EC0C87" w:rsidRPr="002A6EEF" w:rsidTr="00C872E6">
        <w:tc>
          <w:tcPr>
            <w:tcW w:w="10916" w:type="dxa"/>
          </w:tcPr>
          <w:p w:rsidR="00A36E62" w:rsidRPr="002A6EEF" w:rsidRDefault="00EC0C87" w:rsidP="00D11E0B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t>1 ДЕНЬ</w:t>
            </w:r>
            <w:r w:rsidRPr="002A6EEF">
              <w:rPr>
                <w:rFonts w:ascii="Cambria" w:hAnsi="Cambria"/>
                <w:sz w:val="22"/>
                <w:szCs w:val="22"/>
              </w:rPr>
              <w:t xml:space="preserve"> Прибытие в Москву. </w:t>
            </w:r>
            <w:r w:rsidR="00D11E0B" w:rsidRPr="002A6EEF">
              <w:rPr>
                <w:rFonts w:ascii="Cambria" w:hAnsi="Cambria"/>
                <w:sz w:val="22"/>
                <w:szCs w:val="22"/>
              </w:rPr>
              <w:t>В</w:t>
            </w:r>
            <w:r w:rsidRPr="002A6EEF">
              <w:rPr>
                <w:rFonts w:ascii="Cambria" w:hAnsi="Cambria"/>
                <w:sz w:val="22"/>
                <w:szCs w:val="22"/>
              </w:rPr>
              <w:t>стреча группы с гидом на вокзале</w:t>
            </w:r>
            <w:r w:rsidR="00D11E0B" w:rsidRPr="002A6EEF">
              <w:rPr>
                <w:rFonts w:ascii="Cambria" w:hAnsi="Cambria"/>
                <w:sz w:val="22"/>
                <w:szCs w:val="22"/>
              </w:rPr>
              <w:t xml:space="preserve"> с 08:00</w:t>
            </w:r>
            <w:r w:rsidRPr="002A6EEF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:rsidR="001467B7" w:rsidRPr="002A6EEF" w:rsidRDefault="00203DDA" w:rsidP="0024081E">
            <w:pPr>
              <w:pStyle w:val="1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Завтрак (за доп. плату</w:t>
            </w:r>
            <w:r w:rsidR="0024081E" w:rsidRPr="002A6EEF">
              <w:rPr>
                <w:rFonts w:ascii="Cambria" w:hAnsi="Cambria"/>
                <w:b/>
                <w:i w:val="0"/>
                <w:sz w:val="22"/>
                <w:szCs w:val="22"/>
              </w:rPr>
              <w:t>)</w:t>
            </w:r>
          </w:p>
          <w:p w:rsidR="00571606" w:rsidRPr="002A6EEF" w:rsidRDefault="00571606" w:rsidP="00D11E0B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sz w:val="22"/>
                <w:szCs w:val="22"/>
              </w:rPr>
              <w:t>Трансфер в гостиницу сдача вещей в камеру хранения.</w:t>
            </w:r>
          </w:p>
          <w:p w:rsidR="008520F9" w:rsidRPr="002A6EEF" w:rsidRDefault="008520F9" w:rsidP="008520F9">
            <w:pPr>
              <w:pStyle w:val="1"/>
              <w:spacing w:before="120" w:after="120"/>
              <w:ind w:left="29" w:right="28"/>
              <w:rPr>
                <w:rFonts w:ascii="Cambria" w:hAnsi="Cambria"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bCs/>
                <w:i w:val="0"/>
                <w:sz w:val="22"/>
                <w:szCs w:val="22"/>
              </w:rPr>
              <w:t xml:space="preserve">Автобусно-пешеходная обзорная экскурсия по городу </w:t>
            </w:r>
            <w:r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- школьники познакомятся со столицей, ее культурой, архитектурным замыслом и историческими фактами, увидят самые известные достопримечательности, такие как </w:t>
            </w:r>
            <w:r w:rsidRPr="002A6EEF">
              <w:rPr>
                <w:rFonts w:ascii="Cambria" w:hAnsi="Cambria"/>
                <w:b/>
                <w:bCs/>
                <w:i w:val="0"/>
                <w:sz w:val="22"/>
                <w:szCs w:val="22"/>
              </w:rPr>
              <w:t>Храм Христа Спасителя</w:t>
            </w:r>
            <w:r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>, считающийся самым большим церковным зданием России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>, памятник Петру I на Москве-реке, Дом Правительства России</w:t>
            </w: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, здание МГУ</w:t>
            </w:r>
            <w:r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, 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прогуляются по смотровой площадке </w:t>
            </w: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Воробьевых гор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, откуда открывается завораживающая панорама города: </w:t>
            </w: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стадион «Лужники», Новодевичий монастырь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, здание Президиума РАН, </w:t>
            </w: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«Семь сестер»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 - знаменитые сталинские высотки и многое другое.</w:t>
            </w:r>
          </w:p>
          <w:p w:rsidR="0024081E" w:rsidRPr="002A6EEF" w:rsidRDefault="0024081E" w:rsidP="0024081E">
            <w:pPr>
              <w:pStyle w:val="ad"/>
              <w:rPr>
                <w:rFonts w:ascii="Cambria" w:hAnsi="Cambria"/>
                <w:bCs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bCs/>
                <w:sz w:val="22"/>
                <w:szCs w:val="22"/>
              </w:rPr>
              <w:t>Экскурсия по Москва-Сити</w:t>
            </w:r>
            <w:r w:rsidRPr="002A6EEF">
              <w:rPr>
                <w:rFonts w:ascii="Cambria" w:hAnsi="Cambria"/>
                <w:bCs/>
                <w:sz w:val="22"/>
                <w:szCs w:val="22"/>
              </w:rPr>
              <w:t xml:space="preserve"> – новомодному деловому кварталу российской столицы: осмотр Краснопресненской набережной, торгово-пешеходного моста «Багратион», семиметрового монумента «Древо жизни» Эрнста Неизвестного, знакомство с историей </w:t>
            </w:r>
            <w:proofErr w:type="gramStart"/>
            <w:r w:rsidRPr="002A6EEF">
              <w:rPr>
                <w:rFonts w:ascii="Cambria" w:hAnsi="Cambria"/>
                <w:bCs/>
                <w:sz w:val="22"/>
                <w:szCs w:val="22"/>
              </w:rPr>
              <w:t>строительства  небоскребов</w:t>
            </w:r>
            <w:proofErr w:type="gramEnd"/>
            <w:r w:rsidRPr="002A6EEF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  <w:p w:rsidR="001467B7" w:rsidRPr="002A6EEF" w:rsidRDefault="001467B7" w:rsidP="001467B7">
            <w:pPr>
              <w:pStyle w:val="1"/>
              <w:rPr>
                <w:rFonts w:ascii="Cambria" w:hAnsi="Cambria"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Обед в кафе города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  <w:p w:rsidR="004B172A" w:rsidRPr="002A6EEF" w:rsidRDefault="004B172A" w:rsidP="00571606">
            <w:pPr>
              <w:jc w:val="both"/>
              <w:rPr>
                <w:rFonts w:ascii="Cambria" w:hAnsi="Cambria"/>
                <w:b/>
              </w:rPr>
            </w:pPr>
          </w:p>
          <w:p w:rsidR="00571606" w:rsidRPr="002A6EEF" w:rsidRDefault="00571606" w:rsidP="00571606">
            <w:pPr>
              <w:jc w:val="both"/>
              <w:rPr>
                <w:rFonts w:ascii="Cambria" w:hAnsi="Cambria"/>
              </w:rPr>
            </w:pPr>
            <w:r w:rsidRPr="002A6EEF">
              <w:rPr>
                <w:rFonts w:ascii="Cambria" w:hAnsi="Cambria"/>
                <w:b/>
              </w:rPr>
              <w:t xml:space="preserve">Экскурсия в музей «Бородинская Панорама». </w:t>
            </w:r>
            <w:r w:rsidRPr="002A6EEF">
              <w:rPr>
                <w:rFonts w:ascii="Cambria" w:hAnsi="Cambria"/>
              </w:rPr>
              <w:t xml:space="preserve">Экскурсия знакомит с историей Отечественной войны 1812 года, её героями и сражениями. Центральный экспонат музея – художественная панорама «Бородино» – одна из самых больших панорам в мире, 115 м в длину и 15 м в высоту, написана выдающимся русским баталистом Францем </w:t>
            </w:r>
            <w:proofErr w:type="spellStart"/>
            <w:r w:rsidRPr="002A6EEF">
              <w:rPr>
                <w:rFonts w:ascii="Cambria" w:hAnsi="Cambria"/>
              </w:rPr>
              <w:t>Рубо</w:t>
            </w:r>
            <w:proofErr w:type="spellEnd"/>
            <w:r w:rsidRPr="002A6EEF">
              <w:rPr>
                <w:rFonts w:ascii="Cambria" w:hAnsi="Cambria"/>
              </w:rPr>
              <w:t xml:space="preserve"> в 1912 году, к 100-летию Бородинского сражения. Помимо панорамы «Бородино» в музее представлена обширная коллекция предметов Эпохи 1812 года, среди которых произведения батальной живописи и декоративно-прикладного искусства, вооружение, обмундирование и снаряжение, предметы военного быта русской и французской армий.</w:t>
            </w:r>
          </w:p>
          <w:p w:rsidR="008520F9" w:rsidRPr="002A6EEF" w:rsidRDefault="008D5100" w:rsidP="00571606">
            <w:pPr>
              <w:pStyle w:val="1"/>
              <w:spacing w:before="120" w:after="120"/>
              <w:ind w:left="29" w:right="187"/>
              <w:rPr>
                <w:rFonts w:ascii="Cambria" w:hAnsi="Cambria"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i w:val="0"/>
                <w:sz w:val="22"/>
                <w:szCs w:val="22"/>
              </w:rPr>
              <w:t>Окончание программы</w:t>
            </w:r>
            <w:r w:rsidR="00571606" w:rsidRPr="002A6EEF">
              <w:rPr>
                <w:rFonts w:ascii="Cambria" w:hAnsi="Cambria"/>
                <w:i w:val="0"/>
                <w:sz w:val="22"/>
                <w:szCs w:val="22"/>
              </w:rPr>
              <w:t xml:space="preserve"> в музее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. </w:t>
            </w:r>
            <w:r w:rsidR="00571606" w:rsidRPr="002A6EEF">
              <w:rPr>
                <w:rFonts w:ascii="Cambria" w:hAnsi="Cambria"/>
                <w:i w:val="0"/>
                <w:sz w:val="22"/>
                <w:szCs w:val="22"/>
              </w:rPr>
              <w:t>Самостоятельное возвращение в гостиницу.</w:t>
            </w:r>
          </w:p>
          <w:p w:rsidR="00D726F7" w:rsidRPr="002A6EEF" w:rsidRDefault="001467B7" w:rsidP="00E75BFC">
            <w:pPr>
              <w:pStyle w:val="1"/>
              <w:ind w:left="0" w:right="0"/>
              <w:jc w:val="right"/>
              <w:rPr>
                <w:rFonts w:ascii="Cambria" w:hAnsi="Cambria"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Транспорт предоставляется на </w:t>
            </w:r>
            <w:r w:rsidR="00E75BFC" w:rsidRPr="002A6EEF">
              <w:rPr>
                <w:rFonts w:ascii="Cambria" w:hAnsi="Cambria"/>
                <w:i w:val="0"/>
                <w:sz w:val="22"/>
                <w:szCs w:val="22"/>
              </w:rPr>
              <w:t>6</w:t>
            </w:r>
            <w:r w:rsidR="0024081E" w:rsidRPr="002A6EEF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  <w:r w:rsidR="008520F9" w:rsidRPr="002A6EEF">
              <w:rPr>
                <w:rFonts w:ascii="Cambria" w:hAnsi="Cambria"/>
                <w:i w:val="0"/>
                <w:sz w:val="22"/>
                <w:szCs w:val="22"/>
              </w:rPr>
              <w:t>часов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</w:tc>
      </w:tr>
      <w:tr w:rsidR="002C2926" w:rsidRPr="002A6EEF" w:rsidTr="00C872E6">
        <w:tc>
          <w:tcPr>
            <w:tcW w:w="10916" w:type="dxa"/>
          </w:tcPr>
          <w:p w:rsidR="002C2926" w:rsidRPr="002A6EEF" w:rsidRDefault="002C2926" w:rsidP="008520F9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t>2 ДЕНЬ</w:t>
            </w:r>
            <w:r w:rsidR="0024081E" w:rsidRPr="002A6EEF">
              <w:rPr>
                <w:rFonts w:ascii="Cambria" w:hAnsi="Cambria"/>
                <w:sz w:val="22"/>
                <w:szCs w:val="22"/>
              </w:rPr>
              <w:t xml:space="preserve"> Завтрак в гостинице. Встреча с гидом в холле отеля. Отправление на экскурсию общественным транспортом (оплата проезда самостоятельно).</w:t>
            </w:r>
          </w:p>
          <w:p w:rsidR="002C2926" w:rsidRPr="002A6EEF" w:rsidRDefault="002C2926" w:rsidP="008520F9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bCs/>
                <w:sz w:val="22"/>
                <w:szCs w:val="22"/>
              </w:rPr>
              <w:t>Экскурсия-прогулка по Александровскому саду</w:t>
            </w:r>
            <w:r w:rsidRPr="002A6EEF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 w:rsidRPr="002A6EEF">
              <w:rPr>
                <w:rFonts w:ascii="Cambria" w:hAnsi="Cambria"/>
                <w:sz w:val="22"/>
                <w:szCs w:val="22"/>
              </w:rPr>
              <w:t>на территории которого можно увидеть такие исторические объекты, как Кутафья башня Кремля, Итальянский грот, Могила неизвестного солдата и др.</w:t>
            </w:r>
          </w:p>
          <w:p w:rsidR="002C2926" w:rsidRPr="002A6EEF" w:rsidRDefault="002C2926" w:rsidP="008520F9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t>Экскурсия в Оружейную палату</w:t>
            </w:r>
            <w:r w:rsidRPr="002A6EEF">
              <w:rPr>
                <w:rFonts w:ascii="Cambria" w:hAnsi="Cambria"/>
                <w:sz w:val="22"/>
                <w:szCs w:val="22"/>
              </w:rPr>
              <w:t xml:space="preserve"> - самый старый государственный музей Москвы, поражающий своим богатством и уникальностью экспонатов. В музее экспонируются произведения русского, западного и восточного искусства V-XX веков, и троны московских царей, царские одежды и военные доспехи, уникальная золотая и серебряная посуда, царские регалии, кареты, разных веков, коллекция оружия.</w:t>
            </w:r>
          </w:p>
          <w:p w:rsidR="002C2926" w:rsidRPr="002A6EEF" w:rsidRDefault="002C2926" w:rsidP="008520F9">
            <w:pPr>
              <w:pStyle w:val="1"/>
              <w:spacing w:before="120" w:after="120"/>
              <w:ind w:left="187" w:right="45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Обед в кафе города.</w:t>
            </w:r>
          </w:p>
          <w:p w:rsidR="002C2926" w:rsidRPr="002A6EEF" w:rsidRDefault="002C2926" w:rsidP="008520F9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t>Экскурсия по Красной площади</w:t>
            </w:r>
            <w:r w:rsidRPr="002A6EEF">
              <w:rPr>
                <w:rFonts w:ascii="Cambria" w:hAnsi="Cambria"/>
                <w:sz w:val="22"/>
                <w:szCs w:val="22"/>
              </w:rPr>
              <w:t xml:space="preserve"> - знакомство с историей и архитектурными шедеврами главной площади России: Покровским собором (Храмом Василия Блаженного), зданием Исторического </w:t>
            </w:r>
            <w:proofErr w:type="gramStart"/>
            <w:r w:rsidRPr="002A6EEF">
              <w:rPr>
                <w:rFonts w:ascii="Cambria" w:hAnsi="Cambria"/>
                <w:sz w:val="22"/>
                <w:szCs w:val="22"/>
              </w:rPr>
              <w:t>музея,  Мавзолеем</w:t>
            </w:r>
            <w:proofErr w:type="gramEnd"/>
            <w:r w:rsidRPr="002A6EE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2A6EEF">
              <w:rPr>
                <w:rFonts w:ascii="Cambria" w:hAnsi="Cambria"/>
                <w:sz w:val="22"/>
                <w:szCs w:val="22"/>
              </w:rPr>
              <w:t>ГУМом</w:t>
            </w:r>
            <w:proofErr w:type="spellEnd"/>
            <w:r w:rsidRPr="002A6EEF">
              <w:rPr>
                <w:rFonts w:ascii="Cambria" w:hAnsi="Cambria"/>
                <w:sz w:val="22"/>
                <w:szCs w:val="22"/>
              </w:rPr>
              <w:t>, Лобным местом, памятником Минину и Пожарскому, а также Спасской башней, по часам которой сверяет время вся страна.</w:t>
            </w:r>
          </w:p>
          <w:p w:rsidR="002C2926" w:rsidRPr="002A6EEF" w:rsidRDefault="002C2926" w:rsidP="008520F9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t>Прогулка по новому инновационному парку «Зарядье»</w:t>
            </w:r>
            <w:r w:rsidRPr="002A6EEF">
              <w:rPr>
                <w:rFonts w:ascii="Cambria" w:hAnsi="Cambria"/>
                <w:sz w:val="22"/>
                <w:szCs w:val="22"/>
              </w:rPr>
              <w:t>,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 w:rsidR="002C2926" w:rsidRPr="002A6EEF" w:rsidRDefault="002C2926" w:rsidP="008520F9">
            <w:pPr>
              <w:pStyle w:val="1"/>
              <w:ind w:left="29" w:right="45"/>
              <w:rPr>
                <w:rFonts w:ascii="Cambria" w:hAnsi="Cambria"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Окончание экскурсионной программы в центре города. Свободное время. Самостоятельное возвращение в отель. </w:t>
            </w:r>
          </w:p>
          <w:p w:rsidR="002C2926" w:rsidRPr="002A6EEF" w:rsidRDefault="002C2926" w:rsidP="008520F9">
            <w:pPr>
              <w:pStyle w:val="1"/>
              <w:spacing w:before="120"/>
              <w:ind w:left="28" w:right="45"/>
              <w:jc w:val="right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i w:val="0"/>
                <w:sz w:val="22"/>
                <w:szCs w:val="22"/>
              </w:rPr>
              <w:t>Транспорт не предоставляется.</w:t>
            </w:r>
          </w:p>
        </w:tc>
      </w:tr>
      <w:tr w:rsidR="002C2926" w:rsidRPr="002A6EEF" w:rsidTr="00C872E6">
        <w:trPr>
          <w:trHeight w:val="32"/>
        </w:trPr>
        <w:tc>
          <w:tcPr>
            <w:tcW w:w="10916" w:type="dxa"/>
          </w:tcPr>
          <w:p w:rsidR="002C2926" w:rsidRPr="002A6EEF" w:rsidRDefault="002C2926" w:rsidP="002C2926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lastRenderedPageBreak/>
              <w:t>3 ДЕНЬ</w:t>
            </w:r>
            <w:r w:rsidR="0024081E" w:rsidRPr="002A6EEF">
              <w:rPr>
                <w:rFonts w:ascii="Cambria" w:hAnsi="Cambria"/>
                <w:sz w:val="22"/>
                <w:szCs w:val="22"/>
              </w:rPr>
              <w:t xml:space="preserve"> Завтрак в гостинице. Встреча с гидом в холле отеля. Отправление на экскурсию общественным транспортом (оплата проезда самостоятельно</w:t>
            </w:r>
          </w:p>
          <w:p w:rsidR="00571606" w:rsidRPr="002A6EEF" w:rsidRDefault="00571606" w:rsidP="00571606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t xml:space="preserve">Знакомство с Поклонной горой - </w:t>
            </w:r>
            <w:r w:rsidRPr="002A6EEF">
              <w:rPr>
                <w:rFonts w:ascii="Cambria" w:hAnsi="Cambria"/>
                <w:sz w:val="22"/>
                <w:szCs w:val="22"/>
              </w:rPr>
              <w:t>мемориальным парком, созданным для восславления и увековечивания памяти погибших и пропавших без вести в Великой Отечественной Войне. В парке расположено 13 уникальных объектов, таких как Храм Великомученика Георгия Победоносца, Монумент Победы, вечный огонь и другие. Каждый из мемориалов символичен и означает определенное событие, количество или дату.</w:t>
            </w:r>
          </w:p>
          <w:p w:rsidR="00571606" w:rsidRPr="002A6EEF" w:rsidRDefault="00571606" w:rsidP="00571606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t xml:space="preserve">Экскурсия в музей Великой Отечественной Войны </w:t>
            </w:r>
            <w:r w:rsidRPr="002A6EEF">
              <w:rPr>
                <w:rFonts w:ascii="Cambria" w:hAnsi="Cambria"/>
                <w:sz w:val="22"/>
                <w:szCs w:val="22"/>
              </w:rPr>
              <w:t>- мемориального комплекса Победы из 4-х экспозиций: военно-исторической, диорамной, художественной галереи и выставки боевой техники на открытых площадках. Среди экспонатов музея: вооружение и боевая техника времен войны, личные вещи выдающихся военачальников и рядовых участников боев, трофеи, письма защитников Родины, предметы фронтового быта, редчайшая коллекция денежных оккупационных знаков, награды, обмундирование, также в музее хранится Знамя Победы, водруженное над Рейхстагом 30 апреля 1945г.</w:t>
            </w:r>
          </w:p>
          <w:p w:rsidR="00571606" w:rsidRPr="002A6EEF" w:rsidRDefault="00571606" w:rsidP="00571606">
            <w:pPr>
              <w:pStyle w:val="1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Обед в кафе города.</w:t>
            </w:r>
          </w:p>
          <w:p w:rsidR="002C2926" w:rsidRPr="002A6EEF" w:rsidRDefault="002C2926" w:rsidP="002C2926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Cs/>
                <w:sz w:val="22"/>
                <w:szCs w:val="22"/>
              </w:rPr>
              <w:t xml:space="preserve">Окончание программы в </w:t>
            </w:r>
            <w:r w:rsidR="009004EA" w:rsidRPr="002A6EEF">
              <w:rPr>
                <w:rFonts w:ascii="Cambria" w:hAnsi="Cambria"/>
                <w:bCs/>
                <w:sz w:val="22"/>
                <w:szCs w:val="22"/>
              </w:rPr>
              <w:t>городе</w:t>
            </w:r>
            <w:r w:rsidRPr="002A6EEF">
              <w:rPr>
                <w:rFonts w:ascii="Cambria" w:hAnsi="Cambria"/>
                <w:bCs/>
                <w:sz w:val="22"/>
                <w:szCs w:val="22"/>
              </w:rPr>
              <w:t xml:space="preserve">. </w:t>
            </w:r>
            <w:r w:rsidRPr="002A6EEF">
              <w:rPr>
                <w:rFonts w:ascii="Cambria" w:hAnsi="Cambria"/>
                <w:sz w:val="22"/>
                <w:szCs w:val="22"/>
              </w:rPr>
              <w:t>Свободное время. Самостоятельное возвращение в отель.</w:t>
            </w:r>
          </w:p>
          <w:p w:rsidR="002C2926" w:rsidRPr="002A6EEF" w:rsidRDefault="002C2926" w:rsidP="002C2926">
            <w:pPr>
              <w:pStyle w:val="ad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2A6EEF">
              <w:rPr>
                <w:rFonts w:ascii="Cambria" w:hAnsi="Cambria"/>
                <w:sz w:val="22"/>
                <w:szCs w:val="22"/>
              </w:rPr>
              <w:t>Транспорт не предоставляется.</w:t>
            </w:r>
          </w:p>
        </w:tc>
      </w:tr>
      <w:tr w:rsidR="00384B7D" w:rsidRPr="002A6EEF" w:rsidTr="00C872E6">
        <w:tc>
          <w:tcPr>
            <w:tcW w:w="10916" w:type="dxa"/>
          </w:tcPr>
          <w:p w:rsidR="00C27D27" w:rsidRPr="002A6EEF" w:rsidRDefault="002C2926" w:rsidP="00EC0C87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t>4</w:t>
            </w:r>
            <w:r w:rsidR="00EC0C87" w:rsidRPr="002A6EEF">
              <w:rPr>
                <w:rFonts w:ascii="Cambria" w:hAnsi="Cambria"/>
                <w:b/>
                <w:sz w:val="22"/>
                <w:szCs w:val="22"/>
              </w:rPr>
              <w:t xml:space="preserve"> ДЕНЬ</w:t>
            </w:r>
            <w:r w:rsidR="0024081E" w:rsidRPr="002A6EE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A70BE4" w:rsidRPr="002A6EEF">
              <w:rPr>
                <w:rFonts w:ascii="Cambria" w:hAnsi="Cambria"/>
                <w:sz w:val="22"/>
                <w:szCs w:val="22"/>
              </w:rPr>
              <w:t>Завтрак в гостинице. Освобождение номеров.</w:t>
            </w:r>
            <w:r w:rsidR="004232D5" w:rsidRPr="002A6EEF">
              <w:rPr>
                <w:rFonts w:ascii="Cambria" w:hAnsi="Cambria"/>
                <w:sz w:val="22"/>
                <w:szCs w:val="22"/>
              </w:rPr>
              <w:t xml:space="preserve"> Сдача вещей</w:t>
            </w:r>
            <w:r w:rsidR="00571606" w:rsidRPr="002A6EEF">
              <w:rPr>
                <w:rFonts w:ascii="Cambria" w:hAnsi="Cambria"/>
                <w:sz w:val="22"/>
                <w:szCs w:val="22"/>
              </w:rPr>
              <w:t xml:space="preserve"> в камеру хранения</w:t>
            </w:r>
            <w:r w:rsidR="00E732B3" w:rsidRPr="002A6EEF">
              <w:rPr>
                <w:rFonts w:ascii="Cambria" w:hAnsi="Cambria"/>
                <w:sz w:val="22"/>
                <w:szCs w:val="22"/>
              </w:rPr>
              <w:t xml:space="preserve"> отеля</w:t>
            </w:r>
            <w:r w:rsidR="00571606" w:rsidRPr="002A6EEF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A70BE4" w:rsidRPr="002A6EEF">
              <w:rPr>
                <w:rFonts w:ascii="Cambria" w:hAnsi="Cambria"/>
                <w:sz w:val="22"/>
                <w:szCs w:val="22"/>
              </w:rPr>
              <w:t xml:space="preserve"> Встреча с гидом.</w:t>
            </w:r>
            <w:r w:rsidR="00571606" w:rsidRPr="002A6EEF">
              <w:rPr>
                <w:rFonts w:ascii="Cambria" w:hAnsi="Cambria"/>
                <w:sz w:val="22"/>
                <w:szCs w:val="22"/>
              </w:rPr>
              <w:t xml:space="preserve"> Отъезд на экскурсию на общественном транспорте</w:t>
            </w:r>
            <w:r w:rsidR="00E732B3" w:rsidRPr="002A6EEF">
              <w:rPr>
                <w:rFonts w:ascii="Cambria" w:hAnsi="Cambria"/>
                <w:sz w:val="22"/>
                <w:szCs w:val="22"/>
              </w:rPr>
              <w:t xml:space="preserve"> (оплата проезда самостоятельно)</w:t>
            </w:r>
            <w:r w:rsidR="00571606" w:rsidRPr="002A6EEF">
              <w:rPr>
                <w:rFonts w:ascii="Cambria" w:hAnsi="Cambria"/>
                <w:sz w:val="22"/>
                <w:szCs w:val="22"/>
              </w:rPr>
              <w:t>.</w:t>
            </w:r>
          </w:p>
          <w:p w:rsidR="008520F9" w:rsidRPr="002A6EEF" w:rsidRDefault="0014008D" w:rsidP="008520F9">
            <w:pPr>
              <w:pStyle w:val="ad"/>
              <w:rPr>
                <w:rFonts w:ascii="Cambria" w:hAnsi="Cambria"/>
                <w:bCs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bCs/>
                <w:sz w:val="22"/>
                <w:szCs w:val="22"/>
              </w:rPr>
              <w:t xml:space="preserve">Прогулка </w:t>
            </w:r>
            <w:r w:rsidR="008520F9" w:rsidRPr="002A6EEF">
              <w:rPr>
                <w:rFonts w:ascii="Cambria" w:hAnsi="Cambria"/>
                <w:b/>
                <w:bCs/>
                <w:sz w:val="22"/>
                <w:szCs w:val="22"/>
              </w:rPr>
              <w:t>по территории ВДНХ</w:t>
            </w:r>
            <w:r w:rsidR="008520F9" w:rsidRPr="002A6EEF">
              <w:rPr>
                <w:rFonts w:ascii="Cambria" w:hAnsi="Cambria"/>
                <w:bCs/>
                <w:sz w:val="22"/>
                <w:szCs w:val="22"/>
              </w:rPr>
              <w:t xml:space="preserve"> (Выставке Достижений Народного Хозяйства) – крупнейшему экспозиционному и музейному комплексу в мире, открытому в далеком 1939 году и не раз сменившему свое название. Школьники пройдут по Центральной аллее, увидят павильон №1, а также восстановленные во всей красе павильоны в стиле сталинского ампира и знаменитые фонтаны "Каменный цветок" и "Дружба народов". </w:t>
            </w:r>
          </w:p>
          <w:p w:rsidR="00571606" w:rsidRPr="002A6EEF" w:rsidRDefault="008520F9" w:rsidP="00571606">
            <w:pPr>
              <w:pStyle w:val="1"/>
              <w:spacing w:before="120" w:after="120"/>
              <w:ind w:left="29" w:right="0"/>
              <w:rPr>
                <w:rFonts w:ascii="Cambria" w:hAnsi="Cambria"/>
                <w:bCs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bCs/>
                <w:i w:val="0"/>
                <w:sz w:val="22"/>
                <w:szCs w:val="22"/>
              </w:rPr>
              <w:t xml:space="preserve">Посещение архитектурного макета Москвы </w:t>
            </w:r>
            <w:r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- уникального экспоната, на площади которого в масштабе 1:400 представлена центральная часть города </w:t>
            </w:r>
            <w:proofErr w:type="gramStart"/>
            <w:r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>и  как</w:t>
            </w:r>
            <w:proofErr w:type="gramEnd"/>
            <w:r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 на ладони виден весь исторический центр: Кремль и Красная площадь, храм Христа Спасителя, Дом на набережной и т.д.. Главная отличительная особенность макета столицы — поразительная детализация зданий и максимально точное воссоздание ландшафтного рельефа, а интерактивное освещение позволяет воссоздать естественное: дневное или ночное — освещение города с возможностью имитации движения солнца, облаков и прочих природных явлений.</w:t>
            </w:r>
          </w:p>
          <w:p w:rsidR="00571606" w:rsidRPr="002A6EEF" w:rsidRDefault="00571606" w:rsidP="00571606">
            <w:pPr>
              <w:pStyle w:val="1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Обед в кафе города.</w:t>
            </w:r>
          </w:p>
          <w:p w:rsidR="00571606" w:rsidRPr="002A6EEF" w:rsidRDefault="00571606" w:rsidP="00571606">
            <w:pPr>
              <w:pStyle w:val="1"/>
              <w:spacing w:before="120" w:after="120"/>
              <w:ind w:left="29" w:right="0"/>
              <w:rPr>
                <w:rFonts w:ascii="Cambria" w:hAnsi="Cambria"/>
                <w:bCs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>Подача автобуса к ВДНХ</w:t>
            </w:r>
            <w:r w:rsidR="00CB784F"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. </w:t>
            </w:r>
          </w:p>
          <w:p w:rsidR="00571606" w:rsidRPr="002A6EEF" w:rsidRDefault="00571606" w:rsidP="00571606">
            <w:pPr>
              <w:pStyle w:val="1"/>
              <w:spacing w:before="120" w:after="120"/>
              <w:ind w:left="29" w:right="0"/>
              <w:rPr>
                <w:rFonts w:ascii="Cambria" w:hAnsi="Cambria"/>
                <w:bCs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>Трансфер в гостиницу за вещами. Трансфер на вокзал.</w:t>
            </w:r>
            <w:r w:rsidR="0024081E"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 Отправление из Москвы.</w:t>
            </w:r>
          </w:p>
          <w:p w:rsidR="004B172A" w:rsidRPr="002A6EEF" w:rsidRDefault="004B172A" w:rsidP="00571606">
            <w:pPr>
              <w:pStyle w:val="1"/>
              <w:spacing w:before="120" w:after="120"/>
              <w:ind w:left="29" w:right="0"/>
              <w:rPr>
                <w:rFonts w:ascii="Cambria" w:hAnsi="Cambria"/>
                <w:bCs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>ДОПОЛНИТЕЛЬНО</w:t>
            </w:r>
            <w:r w:rsidR="00E75BFC" w:rsidRPr="002A6EEF">
              <w:rPr>
                <w:rFonts w:ascii="Cambria" w:hAnsi="Cambria"/>
                <w:bCs/>
                <w:i w:val="0"/>
                <w:sz w:val="22"/>
                <w:szCs w:val="22"/>
              </w:rPr>
              <w:t>:</w:t>
            </w:r>
          </w:p>
          <w:p w:rsidR="004B172A" w:rsidRPr="002A6EEF" w:rsidRDefault="004B172A" w:rsidP="004B172A">
            <w:pPr>
              <w:pStyle w:val="1"/>
              <w:spacing w:before="120" w:after="120"/>
              <w:ind w:left="29" w:right="187"/>
              <w:rPr>
                <w:rFonts w:ascii="Cambria" w:hAnsi="Cambria"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i w:val="0"/>
                <w:sz w:val="22"/>
                <w:szCs w:val="22"/>
              </w:rPr>
              <w:t>Посещение Москвариума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 - самого большого по площади океанариума в Москве. Аквариум стал домом для более 600 разновидностей экзотических рыб и </w:t>
            </w:r>
            <w:proofErr w:type="gramStart"/>
            <w:r w:rsidRPr="002A6EEF">
              <w:rPr>
                <w:rFonts w:ascii="Cambria" w:hAnsi="Cambria"/>
                <w:i w:val="0"/>
                <w:sz w:val="22"/>
                <w:szCs w:val="22"/>
              </w:rPr>
              <w:t>необычных  морских</w:t>
            </w:r>
            <w:proofErr w:type="gramEnd"/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 и  пресноводных обитателей, свыше 12 000 экземпляров и особей, включая </w:t>
            </w:r>
            <w:proofErr w:type="spellStart"/>
            <w:r w:rsidRPr="002A6EEF">
              <w:rPr>
                <w:rFonts w:ascii="Cambria" w:hAnsi="Cambria"/>
                <w:i w:val="0"/>
                <w:sz w:val="22"/>
                <w:szCs w:val="22"/>
              </w:rPr>
              <w:t>кайманового</w:t>
            </w:r>
            <w:proofErr w:type="spellEnd"/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 крокодила, наутилуса, осетровых, скатов, акул и множества других морских созданий. Стоимость: </w:t>
            </w:r>
            <w:r w:rsidR="0024081E" w:rsidRPr="002A6EEF">
              <w:rPr>
                <w:rFonts w:ascii="Cambria" w:hAnsi="Cambria"/>
                <w:i w:val="0"/>
                <w:sz w:val="22"/>
                <w:szCs w:val="22"/>
              </w:rPr>
              <w:t>1900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 руб./</w:t>
            </w:r>
            <w:proofErr w:type="spellStart"/>
            <w:r w:rsidRPr="002A6EEF">
              <w:rPr>
                <w:rFonts w:ascii="Cambria" w:hAnsi="Cambria"/>
                <w:i w:val="0"/>
                <w:sz w:val="22"/>
                <w:szCs w:val="22"/>
              </w:rPr>
              <w:t>взр</w:t>
            </w:r>
            <w:proofErr w:type="spellEnd"/>
            <w:r w:rsidR="004232D5" w:rsidRPr="002A6EEF">
              <w:rPr>
                <w:rFonts w:ascii="Cambria" w:hAnsi="Cambria"/>
                <w:i w:val="0"/>
                <w:sz w:val="22"/>
                <w:szCs w:val="22"/>
              </w:rPr>
              <w:t xml:space="preserve">, </w:t>
            </w:r>
            <w:r w:rsidR="0024081E" w:rsidRPr="002A6EEF">
              <w:rPr>
                <w:rFonts w:ascii="Cambria" w:hAnsi="Cambria"/>
                <w:i w:val="0"/>
                <w:sz w:val="22"/>
                <w:szCs w:val="22"/>
              </w:rPr>
              <w:t>1400</w:t>
            </w:r>
            <w:r w:rsidR="004232D5" w:rsidRPr="002A6EEF">
              <w:rPr>
                <w:rFonts w:ascii="Cambria" w:hAnsi="Cambria"/>
                <w:i w:val="0"/>
                <w:sz w:val="22"/>
                <w:szCs w:val="22"/>
              </w:rPr>
              <w:t xml:space="preserve"> руб./</w:t>
            </w:r>
            <w:proofErr w:type="spellStart"/>
            <w:r w:rsidR="004232D5" w:rsidRPr="002A6EEF">
              <w:rPr>
                <w:rFonts w:ascii="Cambria" w:hAnsi="Cambria"/>
                <w:i w:val="0"/>
                <w:sz w:val="22"/>
                <w:szCs w:val="22"/>
              </w:rPr>
              <w:t>шк</w:t>
            </w:r>
            <w:proofErr w:type="spellEnd"/>
            <w:r w:rsidR="004232D5" w:rsidRPr="002A6EEF">
              <w:rPr>
                <w:rFonts w:ascii="Cambria" w:hAnsi="Cambria"/>
                <w:i w:val="0"/>
                <w:sz w:val="22"/>
                <w:szCs w:val="22"/>
              </w:rPr>
              <w:t>. до 12 лет</w:t>
            </w: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. </w:t>
            </w:r>
          </w:p>
          <w:p w:rsidR="004B172A" w:rsidRPr="002A6EEF" w:rsidRDefault="004B172A" w:rsidP="004B172A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2A6EEF">
              <w:rPr>
                <w:rFonts w:ascii="Cambria" w:hAnsi="Cambria"/>
                <w:b/>
                <w:sz w:val="22"/>
                <w:szCs w:val="22"/>
              </w:rPr>
              <w:t>Экскурсия в Музей космонавтики</w:t>
            </w:r>
            <w:r w:rsidRPr="002A6EEF">
              <w:rPr>
                <w:rFonts w:ascii="Cambria" w:hAnsi="Cambria"/>
                <w:sz w:val="22"/>
                <w:szCs w:val="22"/>
              </w:rPr>
              <w:t xml:space="preserve"> – один из крупнейших научно-технических музеев мира, расположенный внутри монумента «Покорителям космоса». Школьники услышат увлекательный рассказ об истории советской и российской космонавтики, проектах К.Э.Циолковского и С.П.Королева, о первых искусственных спутниках Земли, первом полете человека в космос, а также о полетах к Луне и планетам солнечной системы. (Расчет экскурсии по запросу в зависимости от численности группы).</w:t>
            </w:r>
          </w:p>
          <w:p w:rsidR="00D726F7" w:rsidRPr="002A6EEF" w:rsidRDefault="0038165C" w:rsidP="00571606">
            <w:pPr>
              <w:pStyle w:val="1"/>
              <w:spacing w:before="120" w:after="120"/>
              <w:ind w:left="29" w:right="0"/>
              <w:jc w:val="right"/>
              <w:rPr>
                <w:rFonts w:ascii="Cambria" w:hAnsi="Cambria"/>
                <w:i w:val="0"/>
                <w:sz w:val="22"/>
                <w:szCs w:val="22"/>
              </w:rPr>
            </w:pPr>
            <w:r w:rsidRPr="002A6EEF">
              <w:rPr>
                <w:rFonts w:ascii="Cambria" w:hAnsi="Cambria"/>
                <w:i w:val="0"/>
                <w:sz w:val="22"/>
                <w:szCs w:val="22"/>
              </w:rPr>
              <w:t xml:space="preserve">Транспорт предоставляется на </w:t>
            </w:r>
            <w:r w:rsidR="008C7D40" w:rsidRPr="002A6EEF">
              <w:rPr>
                <w:rFonts w:ascii="Cambria" w:hAnsi="Cambria"/>
                <w:i w:val="0"/>
                <w:sz w:val="22"/>
                <w:szCs w:val="22"/>
              </w:rPr>
              <w:t>4</w:t>
            </w:r>
            <w:r w:rsidR="008520F9" w:rsidRPr="002A6EEF">
              <w:rPr>
                <w:rFonts w:ascii="Cambria" w:hAnsi="Cambria"/>
                <w:i w:val="0"/>
                <w:sz w:val="22"/>
                <w:szCs w:val="22"/>
              </w:rPr>
              <w:t xml:space="preserve"> час</w:t>
            </w:r>
            <w:r w:rsidR="008C7D40" w:rsidRPr="002A6EEF">
              <w:rPr>
                <w:rFonts w:ascii="Cambria" w:hAnsi="Cambria"/>
                <w:i w:val="0"/>
                <w:sz w:val="22"/>
                <w:szCs w:val="22"/>
              </w:rPr>
              <w:t>а</w:t>
            </w:r>
            <w:r w:rsidR="001467B7" w:rsidRPr="002A6EEF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</w:tc>
      </w:tr>
    </w:tbl>
    <w:p w:rsidR="0033757B" w:rsidRPr="002A6EEF" w:rsidRDefault="0033757B" w:rsidP="009004EA">
      <w:pPr>
        <w:spacing w:before="60" w:after="60"/>
        <w:jc w:val="center"/>
        <w:outlineLvl w:val="0"/>
        <w:rPr>
          <w:rFonts w:ascii="Cambria" w:hAnsi="Cambria"/>
          <w:b/>
          <w:i/>
          <w:color w:val="FF0000"/>
          <w:sz w:val="20"/>
        </w:rPr>
      </w:pPr>
    </w:p>
    <w:p w:rsidR="009004EA" w:rsidRPr="002A6EEF" w:rsidRDefault="009004EA" w:rsidP="009004EA">
      <w:pPr>
        <w:spacing w:before="60" w:after="60"/>
        <w:jc w:val="center"/>
        <w:outlineLvl w:val="0"/>
        <w:rPr>
          <w:rFonts w:ascii="Cambria" w:hAnsi="Cambria"/>
          <w:b/>
          <w:color w:val="FF0000"/>
          <w:sz w:val="20"/>
        </w:rPr>
      </w:pPr>
      <w:r w:rsidRPr="002A6EEF">
        <w:rPr>
          <w:rFonts w:ascii="Cambria" w:hAnsi="Cambria"/>
          <w:b/>
          <w:color w:val="FF0000"/>
          <w:sz w:val="20"/>
        </w:rPr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качества!!!</w:t>
      </w:r>
    </w:p>
    <w:p w:rsidR="009004EA" w:rsidRPr="002A6EEF" w:rsidRDefault="009004EA" w:rsidP="009004EA">
      <w:pPr>
        <w:spacing w:before="60" w:after="60"/>
        <w:jc w:val="center"/>
        <w:outlineLvl w:val="0"/>
        <w:rPr>
          <w:rFonts w:ascii="Cambria" w:hAnsi="Cambria"/>
          <w:b/>
          <w:color w:val="FF0000"/>
          <w:sz w:val="20"/>
        </w:rPr>
      </w:pPr>
      <w:r w:rsidRPr="002A6EEF">
        <w:rPr>
          <w:rFonts w:ascii="Cambria" w:hAnsi="Cambria"/>
          <w:b/>
          <w:color w:val="FF0000"/>
          <w:sz w:val="20"/>
        </w:rPr>
        <w:t>Обращаем внимание, что номера и программа не забронированы! Перед бронированием наличие номеров и возможность организации конкретных экскурсий нужно уточнять!</w:t>
      </w:r>
    </w:p>
    <w:p w:rsidR="004B172A" w:rsidRPr="002A6EEF" w:rsidRDefault="004B172A" w:rsidP="009004EA">
      <w:pPr>
        <w:spacing w:before="60" w:after="60"/>
        <w:jc w:val="center"/>
        <w:outlineLvl w:val="0"/>
        <w:rPr>
          <w:rFonts w:ascii="Cambria" w:hAnsi="Cambria"/>
          <w:b/>
          <w:i/>
          <w:color w:val="FF0000"/>
          <w:sz w:val="20"/>
        </w:rPr>
      </w:pPr>
    </w:p>
    <w:p w:rsidR="001D6A1B" w:rsidRPr="002A6EEF" w:rsidRDefault="0017402D" w:rsidP="00100FDA">
      <w:pPr>
        <w:spacing w:before="60" w:after="60"/>
        <w:jc w:val="center"/>
        <w:outlineLvl w:val="0"/>
        <w:rPr>
          <w:rFonts w:ascii="Cambria" w:hAnsi="Cambria"/>
          <w:b/>
          <w:sz w:val="28"/>
          <w:szCs w:val="28"/>
        </w:rPr>
      </w:pPr>
      <w:r w:rsidRPr="002A6EEF">
        <w:rPr>
          <w:rFonts w:ascii="Cambria" w:hAnsi="Cambria"/>
          <w:b/>
          <w:sz w:val="28"/>
          <w:szCs w:val="28"/>
        </w:rPr>
        <w:lastRenderedPageBreak/>
        <w:t xml:space="preserve">Стоимость тура на 1 </w:t>
      </w:r>
      <w:r w:rsidR="008A56C2" w:rsidRPr="002A6EEF">
        <w:rPr>
          <w:rFonts w:ascii="Cambria" w:hAnsi="Cambria"/>
          <w:b/>
          <w:sz w:val="28"/>
          <w:szCs w:val="28"/>
        </w:rPr>
        <w:t>школьника</w:t>
      </w:r>
      <w:r w:rsidR="003A5F62" w:rsidRPr="002A6EEF">
        <w:rPr>
          <w:rFonts w:ascii="Cambria" w:hAnsi="Cambria"/>
          <w:b/>
          <w:sz w:val="28"/>
          <w:szCs w:val="28"/>
        </w:rPr>
        <w:t xml:space="preserve"> до 16-ти лет </w:t>
      </w:r>
      <w:r w:rsidR="00BC7FDA" w:rsidRPr="002A6EEF">
        <w:rPr>
          <w:rFonts w:ascii="Cambria" w:hAnsi="Cambria"/>
          <w:b/>
          <w:sz w:val="28"/>
          <w:szCs w:val="28"/>
        </w:rPr>
        <w:t>в</w:t>
      </w:r>
      <w:r w:rsidRPr="002A6EEF">
        <w:rPr>
          <w:rFonts w:ascii="Cambria" w:hAnsi="Cambria"/>
          <w:b/>
          <w:sz w:val="28"/>
          <w:szCs w:val="28"/>
        </w:rPr>
        <w:t xml:space="preserve"> Руб</w:t>
      </w:r>
      <w:r w:rsidR="0088008C" w:rsidRPr="002A6EEF">
        <w:rPr>
          <w:rFonts w:ascii="Cambria" w:hAnsi="Cambria"/>
          <w:b/>
          <w:sz w:val="28"/>
          <w:szCs w:val="28"/>
        </w:rPr>
        <w:t>лях</w:t>
      </w:r>
      <w:r w:rsidR="004B7642" w:rsidRPr="002A6EEF">
        <w:rPr>
          <w:rFonts w:ascii="Cambria" w:hAnsi="Cambria"/>
          <w:b/>
          <w:sz w:val="28"/>
          <w:szCs w:val="28"/>
        </w:rPr>
        <w:t>:</w:t>
      </w:r>
      <w:r w:rsidR="002A6EEF">
        <w:rPr>
          <w:rFonts w:ascii="Cambria" w:hAnsi="Cambria"/>
          <w:b/>
          <w:sz w:val="28"/>
          <w:szCs w:val="28"/>
        </w:rPr>
        <w:t xml:space="preserve"> (нетто)</w:t>
      </w:r>
    </w:p>
    <w:tbl>
      <w:tblPr>
        <w:tblStyle w:val="a9"/>
        <w:tblW w:w="10350" w:type="dxa"/>
        <w:tblLook w:val="04A0" w:firstRow="1" w:lastRow="0" w:firstColumn="1" w:lastColumn="0" w:noHBand="0" w:noVBand="1"/>
      </w:tblPr>
      <w:tblGrid>
        <w:gridCol w:w="4150"/>
        <w:gridCol w:w="1204"/>
        <w:gridCol w:w="1258"/>
        <w:gridCol w:w="1255"/>
        <w:gridCol w:w="1223"/>
        <w:gridCol w:w="1260"/>
      </w:tblGrid>
      <w:tr w:rsidR="0024081E" w:rsidRPr="002A6EEF" w:rsidTr="002A6EEF">
        <w:tc>
          <w:tcPr>
            <w:tcW w:w="4150" w:type="dxa"/>
          </w:tcPr>
          <w:p w:rsidR="0024081E" w:rsidRPr="002A6EEF" w:rsidRDefault="0024081E" w:rsidP="00275ED2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A6EEF">
              <w:rPr>
                <w:rFonts w:ascii="Cambria" w:hAnsi="Cambria"/>
                <w:b/>
                <w:sz w:val="24"/>
                <w:szCs w:val="24"/>
              </w:rPr>
              <w:t>ГОСТИНИЦА</w:t>
            </w:r>
          </w:p>
        </w:tc>
        <w:tc>
          <w:tcPr>
            <w:tcW w:w="1204" w:type="dxa"/>
          </w:tcPr>
          <w:p w:rsidR="0024081E" w:rsidRPr="002A6EEF" w:rsidRDefault="0024081E" w:rsidP="000B3996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A6EEF">
              <w:rPr>
                <w:rFonts w:ascii="Cambria" w:hAnsi="Cambria"/>
                <w:b/>
                <w:sz w:val="24"/>
                <w:szCs w:val="24"/>
              </w:rPr>
              <w:t>10+1 б/п</w:t>
            </w:r>
          </w:p>
        </w:tc>
        <w:tc>
          <w:tcPr>
            <w:tcW w:w="1258" w:type="dxa"/>
          </w:tcPr>
          <w:p w:rsidR="0024081E" w:rsidRPr="002A6EEF" w:rsidRDefault="0024081E" w:rsidP="00275ED2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A6EEF">
              <w:rPr>
                <w:rFonts w:ascii="Cambria" w:hAnsi="Cambria"/>
                <w:b/>
                <w:sz w:val="24"/>
                <w:szCs w:val="24"/>
              </w:rPr>
              <w:t>15+2 б/п</w:t>
            </w:r>
          </w:p>
        </w:tc>
        <w:tc>
          <w:tcPr>
            <w:tcW w:w="1255" w:type="dxa"/>
          </w:tcPr>
          <w:p w:rsidR="0024081E" w:rsidRPr="002A6EEF" w:rsidRDefault="0024081E" w:rsidP="00275ED2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A6EEF">
              <w:rPr>
                <w:rFonts w:ascii="Cambria" w:hAnsi="Cambria"/>
                <w:b/>
                <w:sz w:val="24"/>
                <w:szCs w:val="24"/>
              </w:rPr>
              <w:t>20+2 б/п</w:t>
            </w:r>
          </w:p>
        </w:tc>
        <w:tc>
          <w:tcPr>
            <w:tcW w:w="1223" w:type="dxa"/>
          </w:tcPr>
          <w:p w:rsidR="0024081E" w:rsidRPr="002A6EEF" w:rsidRDefault="0024081E" w:rsidP="000B3996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A6EEF">
              <w:rPr>
                <w:rFonts w:ascii="Cambria" w:hAnsi="Cambria"/>
                <w:b/>
                <w:sz w:val="24"/>
                <w:szCs w:val="24"/>
              </w:rPr>
              <w:t>30+3 б/п</w:t>
            </w:r>
          </w:p>
        </w:tc>
        <w:tc>
          <w:tcPr>
            <w:tcW w:w="1260" w:type="dxa"/>
          </w:tcPr>
          <w:p w:rsidR="0024081E" w:rsidRPr="002A6EEF" w:rsidRDefault="0024081E" w:rsidP="000B3996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A6EEF">
              <w:rPr>
                <w:rFonts w:ascii="Cambria" w:hAnsi="Cambria"/>
                <w:b/>
                <w:sz w:val="24"/>
                <w:szCs w:val="24"/>
              </w:rPr>
              <w:t>40+4 б/п</w:t>
            </w:r>
          </w:p>
        </w:tc>
      </w:tr>
      <w:tr w:rsidR="0024081E" w:rsidRPr="002A6EEF" w:rsidTr="002A6EEF">
        <w:tc>
          <w:tcPr>
            <w:tcW w:w="4150" w:type="dxa"/>
          </w:tcPr>
          <w:p w:rsidR="0024081E" w:rsidRPr="002A6EEF" w:rsidRDefault="0024081E" w:rsidP="000555D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gramStart"/>
            <w:r w:rsidRPr="002A6EEF">
              <w:rPr>
                <w:rFonts w:ascii="Cambria" w:eastAsia="Calibri" w:hAnsi="Cambria" w:cs="Times New Roman"/>
                <w:b/>
                <w:sz w:val="24"/>
                <w:szCs w:val="24"/>
              </w:rPr>
              <w:t>Отель  3</w:t>
            </w:r>
            <w:proofErr w:type="gramEnd"/>
            <w:r w:rsidRPr="002A6EEF">
              <w:rPr>
                <w:rFonts w:ascii="Cambria" w:eastAsia="Calibri" w:hAnsi="Cambria" w:cs="Times New Roman"/>
                <w:b/>
                <w:sz w:val="24"/>
                <w:szCs w:val="24"/>
              </w:rPr>
              <w:t>*</w:t>
            </w:r>
            <w:r w:rsidRPr="002A6EEF">
              <w:rPr>
                <w:rFonts w:ascii="Cambria" w:eastAsia="Calibri" w:hAnsi="Cambria" w:cs="Times New Roman"/>
                <w:sz w:val="24"/>
                <w:szCs w:val="24"/>
              </w:rPr>
              <w:br/>
            </w:r>
            <w:r w:rsidRPr="002A6EEF">
              <w:rPr>
                <w:rFonts w:ascii="Cambria" w:eastAsia="Calibri" w:hAnsi="Cambria" w:cs="Times New Roman"/>
                <w:i/>
                <w:sz w:val="20"/>
                <w:szCs w:val="20"/>
              </w:rPr>
              <w:t>2-местные номера стандарт с удобствами</w:t>
            </w:r>
            <w:r w:rsidRPr="002A6EEF">
              <w:rPr>
                <w:rFonts w:ascii="Cambria" w:eastAsia="Calibri" w:hAnsi="Cambria" w:cs="Times New Roman"/>
                <w:i/>
                <w:sz w:val="20"/>
                <w:szCs w:val="20"/>
              </w:rPr>
              <w:br/>
              <w:t xml:space="preserve">завтрак – </w:t>
            </w:r>
            <w:proofErr w:type="spellStart"/>
            <w:r w:rsidRPr="002A6EEF">
              <w:rPr>
                <w:rFonts w:ascii="Cambria" w:eastAsia="Calibri" w:hAnsi="Cambria" w:cs="Times New Roman"/>
                <w:i/>
                <w:sz w:val="20"/>
                <w:szCs w:val="20"/>
              </w:rPr>
              <w:t>шв.стол</w:t>
            </w:r>
            <w:proofErr w:type="spellEnd"/>
          </w:p>
        </w:tc>
        <w:tc>
          <w:tcPr>
            <w:tcW w:w="1204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40000</w:t>
            </w:r>
          </w:p>
        </w:tc>
        <w:tc>
          <w:tcPr>
            <w:tcW w:w="1258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34000</w:t>
            </w:r>
          </w:p>
        </w:tc>
        <w:tc>
          <w:tcPr>
            <w:tcW w:w="1255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30800</w:t>
            </w:r>
          </w:p>
        </w:tc>
        <w:tc>
          <w:tcPr>
            <w:tcW w:w="1223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29400</w:t>
            </w:r>
          </w:p>
        </w:tc>
        <w:tc>
          <w:tcPr>
            <w:tcW w:w="1260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26800</w:t>
            </w:r>
          </w:p>
        </w:tc>
      </w:tr>
      <w:tr w:rsidR="0024081E" w:rsidRPr="002A6EEF" w:rsidTr="002A6EEF">
        <w:tc>
          <w:tcPr>
            <w:tcW w:w="4150" w:type="dxa"/>
          </w:tcPr>
          <w:p w:rsidR="0024081E" w:rsidRPr="002A6EEF" w:rsidRDefault="0024081E" w:rsidP="00A90473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EF">
              <w:rPr>
                <w:rFonts w:ascii="Cambria" w:eastAsia="Calibri" w:hAnsi="Cambria" w:cs="Times New Roman"/>
                <w:b/>
                <w:sz w:val="24"/>
                <w:szCs w:val="24"/>
              </w:rPr>
              <w:t>Отель 4*</w:t>
            </w:r>
            <w:r w:rsidRPr="002A6EEF">
              <w:rPr>
                <w:rFonts w:ascii="Cambria" w:eastAsia="Calibri" w:hAnsi="Cambria" w:cs="Times New Roman"/>
                <w:sz w:val="24"/>
                <w:szCs w:val="24"/>
              </w:rPr>
              <w:br/>
            </w:r>
            <w:r w:rsidRPr="002A6EEF">
              <w:rPr>
                <w:rFonts w:ascii="Cambria" w:eastAsia="Calibri" w:hAnsi="Cambria" w:cs="Times New Roman"/>
                <w:i/>
                <w:sz w:val="20"/>
                <w:szCs w:val="20"/>
              </w:rPr>
              <w:t>2-местные номера стандарт с удобствами</w:t>
            </w:r>
            <w:r w:rsidRPr="002A6EEF">
              <w:rPr>
                <w:rFonts w:ascii="Cambria" w:eastAsia="Calibri" w:hAnsi="Cambria" w:cs="Times New Roman"/>
                <w:i/>
                <w:sz w:val="20"/>
                <w:szCs w:val="20"/>
              </w:rPr>
              <w:br/>
              <w:t xml:space="preserve">завтрак – </w:t>
            </w:r>
            <w:proofErr w:type="spellStart"/>
            <w:r w:rsidRPr="002A6EEF">
              <w:rPr>
                <w:rFonts w:ascii="Cambria" w:eastAsia="Calibri" w:hAnsi="Cambria" w:cs="Times New Roman"/>
                <w:i/>
                <w:sz w:val="20"/>
                <w:szCs w:val="20"/>
              </w:rPr>
              <w:t>шв.стол</w:t>
            </w:r>
            <w:proofErr w:type="spellEnd"/>
          </w:p>
        </w:tc>
        <w:tc>
          <w:tcPr>
            <w:tcW w:w="1204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44500</w:t>
            </w:r>
          </w:p>
        </w:tc>
        <w:tc>
          <w:tcPr>
            <w:tcW w:w="1258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37400</w:t>
            </w:r>
          </w:p>
        </w:tc>
        <w:tc>
          <w:tcPr>
            <w:tcW w:w="1255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34000</w:t>
            </w:r>
          </w:p>
        </w:tc>
        <w:tc>
          <w:tcPr>
            <w:tcW w:w="1223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32600</w:t>
            </w:r>
          </w:p>
        </w:tc>
        <w:tc>
          <w:tcPr>
            <w:tcW w:w="1260" w:type="dxa"/>
          </w:tcPr>
          <w:p w:rsidR="0024081E" w:rsidRPr="002A6EEF" w:rsidRDefault="00E706D5" w:rsidP="002408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24"/>
                <w:szCs w:val="24"/>
              </w:rPr>
            </w:pPr>
            <w:r w:rsidRPr="002A6EEF">
              <w:rPr>
                <w:rFonts w:ascii="Cambria" w:hAnsi="Cambria"/>
                <w:sz w:val="24"/>
                <w:szCs w:val="24"/>
              </w:rPr>
              <w:t>29900</w:t>
            </w:r>
          </w:p>
        </w:tc>
      </w:tr>
    </w:tbl>
    <w:p w:rsidR="003A5F62" w:rsidRPr="002A6EEF" w:rsidRDefault="003A5F62" w:rsidP="002A6EEF">
      <w:pPr>
        <w:rPr>
          <w:rFonts w:ascii="Cambria" w:hAnsi="Cambria"/>
          <w:b/>
        </w:rPr>
      </w:pPr>
      <w:r w:rsidRPr="002A6EEF">
        <w:rPr>
          <w:rFonts w:ascii="Cambria" w:hAnsi="Cambria"/>
          <w:b/>
        </w:rPr>
        <w:t>Доплата за школьника с 16-ти лет</w:t>
      </w:r>
      <w:r w:rsidR="0024081E" w:rsidRPr="002A6EEF">
        <w:rPr>
          <w:rFonts w:ascii="Cambria" w:hAnsi="Cambria"/>
          <w:b/>
        </w:rPr>
        <w:t xml:space="preserve"> </w:t>
      </w:r>
      <w:r w:rsidRPr="002A6EEF">
        <w:rPr>
          <w:rFonts w:ascii="Cambria" w:hAnsi="Cambria"/>
          <w:b/>
        </w:rPr>
        <w:t xml:space="preserve">– </w:t>
      </w:r>
      <w:r w:rsidR="002A6EEF">
        <w:rPr>
          <w:rFonts w:ascii="Cambria" w:hAnsi="Cambria"/>
          <w:b/>
        </w:rPr>
        <w:t>18</w:t>
      </w:r>
      <w:r w:rsidR="0024081E" w:rsidRPr="002A6EEF">
        <w:rPr>
          <w:rFonts w:ascii="Cambria" w:hAnsi="Cambria"/>
          <w:b/>
        </w:rPr>
        <w:t>00</w:t>
      </w:r>
      <w:r w:rsidRPr="002A6EEF">
        <w:rPr>
          <w:rFonts w:ascii="Cambria" w:hAnsi="Cambria"/>
          <w:b/>
        </w:rPr>
        <w:t xml:space="preserve"> рублей</w:t>
      </w:r>
    </w:p>
    <w:p w:rsidR="0024081E" w:rsidRPr="002A6EEF" w:rsidRDefault="0024081E" w:rsidP="002A6EEF">
      <w:pPr>
        <w:rPr>
          <w:rFonts w:ascii="Cambria" w:hAnsi="Cambria"/>
          <w:b/>
        </w:rPr>
      </w:pPr>
      <w:r w:rsidRPr="002A6EEF">
        <w:rPr>
          <w:rFonts w:ascii="Cambria" w:hAnsi="Cambria"/>
          <w:b/>
        </w:rPr>
        <w:t>Доплата за</w:t>
      </w:r>
      <w:r w:rsidR="002A6EEF">
        <w:rPr>
          <w:rFonts w:ascii="Cambria" w:hAnsi="Cambria"/>
          <w:b/>
        </w:rPr>
        <w:t xml:space="preserve"> взрослого в составе группы – 26</w:t>
      </w:r>
      <w:r w:rsidRPr="002A6EEF">
        <w:rPr>
          <w:rFonts w:ascii="Cambria" w:hAnsi="Cambria"/>
          <w:b/>
        </w:rPr>
        <w:t>00 рублей</w:t>
      </w:r>
    </w:p>
    <w:p w:rsidR="0017402D" w:rsidRPr="002A6EEF" w:rsidRDefault="0017402D" w:rsidP="002A6EEF">
      <w:pPr>
        <w:rPr>
          <w:rFonts w:ascii="Cambria" w:hAnsi="Cambria"/>
          <w:b/>
        </w:rPr>
      </w:pPr>
      <w:r w:rsidRPr="002A6EEF">
        <w:rPr>
          <w:rFonts w:ascii="Cambria" w:hAnsi="Cambria"/>
          <w:b/>
        </w:rPr>
        <w:t>В стоимость тура включено:</w:t>
      </w:r>
    </w:p>
    <w:p w:rsidR="00D726F7" w:rsidRPr="002A6EEF" w:rsidRDefault="00654B4D" w:rsidP="002A6EEF">
      <w:pPr>
        <w:pStyle w:val="ac"/>
        <w:numPr>
          <w:ilvl w:val="0"/>
          <w:numId w:val="12"/>
        </w:numPr>
        <w:rPr>
          <w:rFonts w:ascii="Cambria" w:hAnsi="Cambria"/>
        </w:rPr>
      </w:pPr>
      <w:r w:rsidRPr="002A6EEF">
        <w:rPr>
          <w:rFonts w:ascii="Cambria" w:hAnsi="Cambria"/>
        </w:rPr>
        <w:t>Проживание в гостинице – 3 ночи</w:t>
      </w:r>
      <w:r w:rsidR="00D726F7" w:rsidRPr="002A6EEF">
        <w:rPr>
          <w:rFonts w:ascii="Cambria" w:hAnsi="Cambria"/>
        </w:rPr>
        <w:t xml:space="preserve">; </w:t>
      </w:r>
    </w:p>
    <w:p w:rsidR="0017402D" w:rsidRPr="002A6EEF" w:rsidRDefault="00143FDF" w:rsidP="002A6EEF">
      <w:pPr>
        <w:pStyle w:val="ac"/>
        <w:numPr>
          <w:ilvl w:val="0"/>
          <w:numId w:val="12"/>
        </w:numPr>
        <w:rPr>
          <w:rFonts w:ascii="Cambria" w:hAnsi="Cambria"/>
        </w:rPr>
      </w:pPr>
      <w:r w:rsidRPr="002A6EEF">
        <w:rPr>
          <w:rFonts w:ascii="Cambria" w:hAnsi="Cambria"/>
        </w:rPr>
        <w:t>п</w:t>
      </w:r>
      <w:r w:rsidR="0017402D" w:rsidRPr="002A6EEF">
        <w:rPr>
          <w:rFonts w:ascii="Cambria" w:hAnsi="Cambria"/>
        </w:rPr>
        <w:t xml:space="preserve">итание </w:t>
      </w:r>
      <w:r w:rsidR="00D7076F" w:rsidRPr="002A6EEF">
        <w:rPr>
          <w:rFonts w:ascii="Cambria" w:hAnsi="Cambria"/>
        </w:rPr>
        <w:t xml:space="preserve">– </w:t>
      </w:r>
      <w:proofErr w:type="gramStart"/>
      <w:r w:rsidR="00654B4D" w:rsidRPr="002A6EEF">
        <w:rPr>
          <w:rFonts w:ascii="Cambria" w:hAnsi="Cambria"/>
        </w:rPr>
        <w:t>3</w:t>
      </w:r>
      <w:r w:rsidR="00E56871" w:rsidRPr="002A6EEF">
        <w:rPr>
          <w:rFonts w:ascii="Cambria" w:hAnsi="Cambria"/>
        </w:rPr>
        <w:t xml:space="preserve">  з</w:t>
      </w:r>
      <w:r w:rsidR="00D726F7" w:rsidRPr="002A6EEF">
        <w:rPr>
          <w:rFonts w:ascii="Cambria" w:hAnsi="Cambria"/>
        </w:rPr>
        <w:t>автрак</w:t>
      </w:r>
      <w:r w:rsidR="00654B4D" w:rsidRPr="002A6EEF">
        <w:rPr>
          <w:rFonts w:ascii="Cambria" w:hAnsi="Cambria"/>
        </w:rPr>
        <w:t>а</w:t>
      </w:r>
      <w:proofErr w:type="gramEnd"/>
      <w:r w:rsidR="005B1159" w:rsidRPr="002A6EEF">
        <w:rPr>
          <w:rFonts w:ascii="Cambria" w:hAnsi="Cambria"/>
        </w:rPr>
        <w:t xml:space="preserve">, </w:t>
      </w:r>
      <w:r w:rsidR="00654B4D" w:rsidRPr="002A6EEF">
        <w:rPr>
          <w:rFonts w:ascii="Cambria" w:hAnsi="Cambria"/>
        </w:rPr>
        <w:t>4</w:t>
      </w:r>
      <w:r w:rsidR="00D726F7" w:rsidRPr="002A6EEF">
        <w:rPr>
          <w:rFonts w:ascii="Cambria" w:hAnsi="Cambria"/>
        </w:rPr>
        <w:t xml:space="preserve"> обеда</w:t>
      </w:r>
      <w:r w:rsidR="0017402D" w:rsidRPr="002A6EEF">
        <w:rPr>
          <w:rFonts w:ascii="Cambria" w:hAnsi="Cambria"/>
        </w:rPr>
        <w:t>;</w:t>
      </w:r>
    </w:p>
    <w:p w:rsidR="00143FDF" w:rsidRPr="002A6EEF" w:rsidRDefault="0017402D" w:rsidP="002A6EEF">
      <w:pPr>
        <w:pStyle w:val="ac"/>
        <w:numPr>
          <w:ilvl w:val="0"/>
          <w:numId w:val="12"/>
        </w:numPr>
        <w:rPr>
          <w:rFonts w:ascii="Cambria" w:hAnsi="Cambria"/>
        </w:rPr>
      </w:pPr>
      <w:r w:rsidRPr="002A6EEF">
        <w:rPr>
          <w:rFonts w:ascii="Cambria" w:hAnsi="Cambria"/>
        </w:rPr>
        <w:t xml:space="preserve">транспортное </w:t>
      </w:r>
      <w:r w:rsidR="00143FDF" w:rsidRPr="002A6EEF">
        <w:rPr>
          <w:rFonts w:ascii="Cambria" w:hAnsi="Cambria"/>
        </w:rPr>
        <w:t>обслуживание;</w:t>
      </w:r>
    </w:p>
    <w:p w:rsidR="0017402D" w:rsidRPr="002A6EEF" w:rsidRDefault="0017402D" w:rsidP="002A6EEF">
      <w:pPr>
        <w:pStyle w:val="ac"/>
        <w:numPr>
          <w:ilvl w:val="0"/>
          <w:numId w:val="12"/>
        </w:numPr>
        <w:rPr>
          <w:rFonts w:ascii="Cambria" w:hAnsi="Cambria"/>
        </w:rPr>
      </w:pPr>
      <w:r w:rsidRPr="002A6EEF">
        <w:rPr>
          <w:rFonts w:ascii="Cambria" w:hAnsi="Cambria"/>
        </w:rPr>
        <w:t>экскурси</w:t>
      </w:r>
      <w:r w:rsidR="00143FDF" w:rsidRPr="002A6EEF">
        <w:rPr>
          <w:rFonts w:ascii="Cambria" w:hAnsi="Cambria"/>
        </w:rPr>
        <w:t>и</w:t>
      </w:r>
      <w:r w:rsidRPr="002A6EEF">
        <w:rPr>
          <w:rFonts w:ascii="Cambria" w:hAnsi="Cambria"/>
        </w:rPr>
        <w:t xml:space="preserve"> по программе тура;</w:t>
      </w:r>
    </w:p>
    <w:p w:rsidR="0017402D" w:rsidRPr="002A6EEF" w:rsidRDefault="0017402D" w:rsidP="002A6EEF">
      <w:pPr>
        <w:pStyle w:val="ac"/>
        <w:numPr>
          <w:ilvl w:val="0"/>
          <w:numId w:val="12"/>
        </w:numPr>
        <w:rPr>
          <w:rFonts w:ascii="Cambria" w:hAnsi="Cambria"/>
        </w:rPr>
      </w:pPr>
      <w:r w:rsidRPr="002A6EEF">
        <w:rPr>
          <w:rFonts w:ascii="Cambria" w:hAnsi="Cambria"/>
        </w:rPr>
        <w:t>входные билеты в музеи и на объекты экскурсий;</w:t>
      </w:r>
    </w:p>
    <w:p w:rsidR="00143FDF" w:rsidRPr="002A6EEF" w:rsidRDefault="0017402D" w:rsidP="002A6EEF">
      <w:pPr>
        <w:pStyle w:val="ac"/>
        <w:numPr>
          <w:ilvl w:val="0"/>
          <w:numId w:val="12"/>
        </w:numPr>
        <w:rPr>
          <w:rFonts w:ascii="Cambria" w:hAnsi="Cambria"/>
        </w:rPr>
      </w:pPr>
      <w:r w:rsidRPr="002A6EEF">
        <w:rPr>
          <w:rFonts w:ascii="Cambria" w:hAnsi="Cambria"/>
        </w:rPr>
        <w:t>услуги гида-экскурсовода</w:t>
      </w:r>
      <w:r w:rsidR="00143FDF" w:rsidRPr="002A6EEF">
        <w:rPr>
          <w:rFonts w:ascii="Cambria" w:hAnsi="Cambria"/>
        </w:rPr>
        <w:t>;</w:t>
      </w:r>
    </w:p>
    <w:p w:rsidR="004B7642" w:rsidRPr="002A6EEF" w:rsidRDefault="00143FDF" w:rsidP="002A6EEF">
      <w:pPr>
        <w:pStyle w:val="ac"/>
        <w:numPr>
          <w:ilvl w:val="0"/>
          <w:numId w:val="12"/>
        </w:numPr>
        <w:rPr>
          <w:rFonts w:ascii="Cambria" w:hAnsi="Cambria"/>
        </w:rPr>
      </w:pPr>
      <w:r w:rsidRPr="002A6EEF">
        <w:rPr>
          <w:rFonts w:ascii="Cambria" w:hAnsi="Cambria"/>
        </w:rPr>
        <w:t>бесплатные места для руководителей группы</w:t>
      </w:r>
      <w:r w:rsidR="007B26A0" w:rsidRPr="002A6EEF">
        <w:rPr>
          <w:rFonts w:ascii="Cambria" w:hAnsi="Cambria"/>
        </w:rPr>
        <w:t>;</w:t>
      </w:r>
    </w:p>
    <w:p w:rsidR="00CE638A" w:rsidRPr="002A6EEF" w:rsidRDefault="00CE638A" w:rsidP="002A6EEF">
      <w:pPr>
        <w:pStyle w:val="ac"/>
        <w:numPr>
          <w:ilvl w:val="0"/>
          <w:numId w:val="12"/>
        </w:numPr>
        <w:rPr>
          <w:rFonts w:ascii="Cambria" w:hAnsi="Cambria"/>
        </w:rPr>
      </w:pPr>
      <w:r w:rsidRPr="002A6EEF">
        <w:rPr>
          <w:rFonts w:ascii="Cambria" w:hAnsi="Cambria"/>
        </w:rPr>
        <w:t>Дополнительно оплачивается:</w:t>
      </w:r>
    </w:p>
    <w:p w:rsidR="00CE638A" w:rsidRPr="002A6EEF" w:rsidRDefault="00CE638A" w:rsidP="002A6EEF">
      <w:pPr>
        <w:pStyle w:val="ac"/>
        <w:numPr>
          <w:ilvl w:val="0"/>
          <w:numId w:val="12"/>
        </w:numPr>
        <w:rPr>
          <w:rFonts w:ascii="Cambria" w:hAnsi="Cambria"/>
        </w:rPr>
      </w:pPr>
      <w:r w:rsidRPr="002A6EEF">
        <w:rPr>
          <w:rFonts w:ascii="Cambria" w:hAnsi="Cambria"/>
        </w:rPr>
        <w:t xml:space="preserve">ж/д или авиабилеты в </w:t>
      </w:r>
      <w:bookmarkStart w:id="0" w:name="_GoBack"/>
      <w:r w:rsidRPr="002A6EEF">
        <w:rPr>
          <w:rFonts w:ascii="Cambria" w:hAnsi="Cambria"/>
        </w:rPr>
        <w:t>Москву;</w:t>
      </w:r>
    </w:p>
    <w:p w:rsidR="00CE638A" w:rsidRPr="002A6EEF" w:rsidRDefault="00CE638A" w:rsidP="002A6EEF">
      <w:pPr>
        <w:rPr>
          <w:rFonts w:ascii="Cambria" w:hAnsi="Cambria"/>
          <w:b/>
        </w:rPr>
      </w:pPr>
      <w:r w:rsidRPr="002A6EEF">
        <w:rPr>
          <w:rFonts w:ascii="Cambria" w:hAnsi="Cambria"/>
          <w:b/>
        </w:rPr>
        <w:t>дополнительные экскурсии;</w:t>
      </w:r>
    </w:p>
    <w:p w:rsidR="00CE638A" w:rsidRPr="002A6EEF" w:rsidRDefault="00CE638A" w:rsidP="002A6EEF">
      <w:pPr>
        <w:pStyle w:val="ac"/>
        <w:numPr>
          <w:ilvl w:val="0"/>
          <w:numId w:val="13"/>
        </w:numPr>
        <w:rPr>
          <w:rFonts w:ascii="Cambria" w:hAnsi="Cambria"/>
        </w:rPr>
      </w:pPr>
      <w:r w:rsidRPr="002A6EEF">
        <w:rPr>
          <w:rFonts w:ascii="Cambria" w:hAnsi="Cambria"/>
        </w:rPr>
        <w:t xml:space="preserve">завтрак в день заезда - от 700 рублей </w:t>
      </w:r>
    </w:p>
    <w:p w:rsidR="00CE638A" w:rsidRPr="002A6EEF" w:rsidRDefault="00CE638A" w:rsidP="002A6EEF">
      <w:pPr>
        <w:pStyle w:val="ac"/>
        <w:numPr>
          <w:ilvl w:val="0"/>
          <w:numId w:val="13"/>
        </w:numPr>
        <w:rPr>
          <w:rFonts w:ascii="Cambria" w:hAnsi="Cambria"/>
        </w:rPr>
      </w:pPr>
      <w:r w:rsidRPr="002A6EEF">
        <w:rPr>
          <w:rFonts w:ascii="Cambria" w:hAnsi="Cambria"/>
        </w:rPr>
        <w:t>ужины - под запрос</w:t>
      </w:r>
    </w:p>
    <w:p w:rsidR="00CE638A" w:rsidRPr="002A6EEF" w:rsidRDefault="00CE638A" w:rsidP="002A6EEF">
      <w:pPr>
        <w:pStyle w:val="ac"/>
        <w:numPr>
          <w:ilvl w:val="0"/>
          <w:numId w:val="13"/>
        </w:numPr>
        <w:rPr>
          <w:rFonts w:ascii="Cambria" w:hAnsi="Cambria"/>
        </w:rPr>
      </w:pPr>
      <w:r w:rsidRPr="002A6EEF">
        <w:rPr>
          <w:rFonts w:ascii="Cambria" w:hAnsi="Cambria"/>
        </w:rPr>
        <w:t>дополнительное время работы транспорта;</w:t>
      </w:r>
    </w:p>
    <w:p w:rsidR="00CE638A" w:rsidRPr="002A6EEF" w:rsidRDefault="00CE638A" w:rsidP="002A6EEF">
      <w:pPr>
        <w:pStyle w:val="ac"/>
        <w:numPr>
          <w:ilvl w:val="0"/>
          <w:numId w:val="13"/>
        </w:numPr>
        <w:rPr>
          <w:rFonts w:ascii="Cambria" w:hAnsi="Cambria"/>
        </w:rPr>
      </w:pPr>
      <w:r w:rsidRPr="002A6EEF">
        <w:rPr>
          <w:rFonts w:ascii="Cambria" w:hAnsi="Cambria"/>
        </w:rPr>
        <w:t>камера хранения на вокзале;</w:t>
      </w:r>
    </w:p>
    <w:p w:rsidR="00CE638A" w:rsidRPr="002A6EEF" w:rsidRDefault="00CE638A" w:rsidP="002A6EEF">
      <w:pPr>
        <w:pStyle w:val="ac"/>
        <w:numPr>
          <w:ilvl w:val="0"/>
          <w:numId w:val="13"/>
        </w:numPr>
        <w:rPr>
          <w:rFonts w:ascii="Cambria" w:hAnsi="Cambria"/>
        </w:rPr>
      </w:pPr>
      <w:r w:rsidRPr="002A6EEF">
        <w:rPr>
          <w:rFonts w:ascii="Cambria" w:hAnsi="Cambria"/>
        </w:rPr>
        <w:t>проезд на общественном транспорте;</w:t>
      </w:r>
    </w:p>
    <w:p w:rsidR="00CE638A" w:rsidRPr="002A6EEF" w:rsidRDefault="00CE638A" w:rsidP="002A6EEF">
      <w:pPr>
        <w:pStyle w:val="ac"/>
        <w:numPr>
          <w:ilvl w:val="0"/>
          <w:numId w:val="13"/>
        </w:numPr>
        <w:rPr>
          <w:rFonts w:ascii="Cambria" w:hAnsi="Cambria"/>
        </w:rPr>
      </w:pPr>
      <w:r w:rsidRPr="002A6EEF">
        <w:rPr>
          <w:rFonts w:ascii="Cambria" w:hAnsi="Cambria"/>
        </w:rPr>
        <w:t>доплата за взрослых и детей старше 16 лет;</w:t>
      </w:r>
    </w:p>
    <w:p w:rsidR="00CE638A" w:rsidRPr="002A6EEF" w:rsidRDefault="00CE638A" w:rsidP="002A6EEF">
      <w:pPr>
        <w:pStyle w:val="ac"/>
        <w:numPr>
          <w:ilvl w:val="0"/>
          <w:numId w:val="13"/>
        </w:numPr>
        <w:rPr>
          <w:rFonts w:ascii="Cambria" w:hAnsi="Cambria"/>
        </w:rPr>
      </w:pPr>
      <w:r w:rsidRPr="002A6EEF">
        <w:rPr>
          <w:rFonts w:ascii="Cambria" w:hAnsi="Cambria"/>
        </w:rPr>
        <w:t>доплата за одноместное размещение;</w:t>
      </w:r>
    </w:p>
    <w:p w:rsidR="00CE638A" w:rsidRPr="002A6EEF" w:rsidRDefault="00CE638A" w:rsidP="002A6EEF">
      <w:pPr>
        <w:pStyle w:val="ac"/>
        <w:numPr>
          <w:ilvl w:val="0"/>
          <w:numId w:val="13"/>
        </w:numPr>
        <w:rPr>
          <w:rFonts w:ascii="Cambria" w:hAnsi="Cambria"/>
        </w:rPr>
      </w:pPr>
      <w:r w:rsidRPr="002A6EEF">
        <w:rPr>
          <w:rFonts w:ascii="Cambria" w:hAnsi="Cambria"/>
        </w:rPr>
        <w:t xml:space="preserve">встреча/проводы группы в аэропорт. </w:t>
      </w:r>
    </w:p>
    <w:p w:rsidR="00CE638A" w:rsidRPr="002A6EEF" w:rsidRDefault="00CE638A" w:rsidP="002A6EEF">
      <w:pPr>
        <w:pStyle w:val="ac"/>
        <w:numPr>
          <w:ilvl w:val="0"/>
          <w:numId w:val="13"/>
        </w:numPr>
        <w:rPr>
          <w:rFonts w:ascii="Cambria" w:hAnsi="Cambria"/>
        </w:rPr>
      </w:pPr>
      <w:r w:rsidRPr="002A6EEF">
        <w:rPr>
          <w:rFonts w:ascii="Cambria" w:hAnsi="Cambria"/>
        </w:rPr>
        <w:t>доплата за раннюю встречу – 3000 руб.</w:t>
      </w:r>
    </w:p>
    <w:bookmarkEnd w:id="0"/>
    <w:p w:rsidR="004421DB" w:rsidRDefault="004421DB" w:rsidP="004B7642">
      <w:pPr>
        <w:spacing w:before="120" w:after="0" w:line="240" w:lineRule="auto"/>
        <w:ind w:left="357"/>
        <w:jc w:val="center"/>
        <w:rPr>
          <w:rFonts w:ascii="Proxima Nova Rg" w:hAnsi="Proxima Nova Rg"/>
          <w:b/>
          <w:sz w:val="20"/>
          <w:szCs w:val="20"/>
        </w:rPr>
      </w:pPr>
    </w:p>
    <w:p w:rsidR="00DB4DB7" w:rsidRPr="002A6EEF" w:rsidRDefault="00DB4DB7" w:rsidP="004B7642">
      <w:pPr>
        <w:spacing w:before="120" w:after="0" w:line="240" w:lineRule="auto"/>
        <w:ind w:left="357"/>
        <w:jc w:val="center"/>
        <w:rPr>
          <w:rFonts w:ascii="Cambria" w:hAnsi="Cambria"/>
          <w:b/>
          <w:sz w:val="20"/>
          <w:szCs w:val="20"/>
        </w:rPr>
      </w:pPr>
      <w:r w:rsidRPr="002A6EEF">
        <w:rPr>
          <w:rFonts w:ascii="Cambria" w:hAnsi="Cambria"/>
          <w:b/>
          <w:sz w:val="20"/>
          <w:szCs w:val="20"/>
        </w:rPr>
        <w:t xml:space="preserve">Дополнительные услуги - цена нетто! </w:t>
      </w:r>
    </w:p>
    <w:p w:rsidR="00DB4DB7" w:rsidRPr="002A6EEF" w:rsidRDefault="00DB4DB7" w:rsidP="00DB4DB7">
      <w:pPr>
        <w:spacing w:after="0" w:line="240" w:lineRule="auto"/>
        <w:ind w:left="360"/>
        <w:jc w:val="center"/>
        <w:rPr>
          <w:rFonts w:ascii="Cambria" w:hAnsi="Cambria"/>
          <w:b/>
          <w:sz w:val="20"/>
          <w:szCs w:val="20"/>
        </w:rPr>
      </w:pPr>
      <w:r w:rsidRPr="002A6EEF">
        <w:rPr>
          <w:rFonts w:ascii="Cambria" w:hAnsi="Cambria"/>
          <w:b/>
          <w:sz w:val="20"/>
          <w:szCs w:val="20"/>
        </w:rPr>
        <w:t xml:space="preserve">Бронирования дополнительных экскурсий производится только при покупке тура! </w:t>
      </w:r>
    </w:p>
    <w:sectPr w:rsidR="00DB4DB7" w:rsidRPr="002A6EEF" w:rsidSect="008520F9">
      <w:headerReference w:type="default" r:id="rId8"/>
      <w:footerReference w:type="default" r:id="rId9"/>
      <w:pgSz w:w="11906" w:h="16838" w:code="9"/>
      <w:pgMar w:top="567" w:right="851" w:bottom="709" w:left="85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475" w:rsidRDefault="00CC0475" w:rsidP="00267D3D">
      <w:pPr>
        <w:spacing w:after="0" w:line="240" w:lineRule="auto"/>
      </w:pPr>
      <w:r>
        <w:separator/>
      </w:r>
    </w:p>
  </w:endnote>
  <w:endnote w:type="continuationSeparator" w:id="0">
    <w:p w:rsidR="00CC0475" w:rsidRDefault="00CC0475" w:rsidP="002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73" w:rsidRDefault="00A90473">
    <w:pPr>
      <w:pStyle w:val="a5"/>
    </w:pPr>
  </w:p>
  <w:p w:rsidR="00A90473" w:rsidRDefault="00A904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475" w:rsidRDefault="00CC0475" w:rsidP="00267D3D">
      <w:pPr>
        <w:spacing w:after="0" w:line="240" w:lineRule="auto"/>
      </w:pPr>
      <w:r>
        <w:separator/>
      </w:r>
    </w:p>
  </w:footnote>
  <w:footnote w:type="continuationSeparator" w:id="0">
    <w:p w:rsidR="00CC0475" w:rsidRDefault="00CC0475" w:rsidP="002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73" w:rsidRDefault="00A90473">
    <w:pPr>
      <w:pStyle w:val="a3"/>
    </w:pPr>
  </w:p>
  <w:p w:rsidR="00A90473" w:rsidRDefault="00A90473" w:rsidP="00267D3D">
    <w:pPr>
      <w:pStyle w:val="a3"/>
      <w:tabs>
        <w:tab w:val="clear" w:pos="4677"/>
        <w:tab w:val="clear" w:pos="9355"/>
        <w:tab w:val="left" w:pos="2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B4608"/>
    <w:multiLevelType w:val="hybridMultilevel"/>
    <w:tmpl w:val="C8C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27EC"/>
    <w:multiLevelType w:val="hybridMultilevel"/>
    <w:tmpl w:val="A372E8C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77A1C05"/>
    <w:multiLevelType w:val="hybridMultilevel"/>
    <w:tmpl w:val="E6F02B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B697B39"/>
    <w:multiLevelType w:val="hybridMultilevel"/>
    <w:tmpl w:val="FFEA7C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CC041B0"/>
    <w:multiLevelType w:val="hybridMultilevel"/>
    <w:tmpl w:val="5BD2F55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3D3675E3"/>
    <w:multiLevelType w:val="hybridMultilevel"/>
    <w:tmpl w:val="AD3ED0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22C3A1C"/>
    <w:multiLevelType w:val="hybridMultilevel"/>
    <w:tmpl w:val="F570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C3F9B"/>
    <w:multiLevelType w:val="hybridMultilevel"/>
    <w:tmpl w:val="B2DE72E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6047F33"/>
    <w:multiLevelType w:val="hybridMultilevel"/>
    <w:tmpl w:val="212CD6C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6C7F0B98"/>
    <w:multiLevelType w:val="hybridMultilevel"/>
    <w:tmpl w:val="08C24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A5143"/>
    <w:multiLevelType w:val="hybridMultilevel"/>
    <w:tmpl w:val="635E84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55503F9"/>
    <w:multiLevelType w:val="hybridMultilevel"/>
    <w:tmpl w:val="037054D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7D7C5435"/>
    <w:multiLevelType w:val="hybridMultilevel"/>
    <w:tmpl w:val="931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11"/>
    <w:rsid w:val="00012C0C"/>
    <w:rsid w:val="00030F66"/>
    <w:rsid w:val="000439BD"/>
    <w:rsid w:val="00045697"/>
    <w:rsid w:val="00054BF8"/>
    <w:rsid w:val="00054F2B"/>
    <w:rsid w:val="000555D1"/>
    <w:rsid w:val="00055A8C"/>
    <w:rsid w:val="00066DCE"/>
    <w:rsid w:val="00067827"/>
    <w:rsid w:val="00070726"/>
    <w:rsid w:val="00073F5D"/>
    <w:rsid w:val="0008467F"/>
    <w:rsid w:val="00087E3F"/>
    <w:rsid w:val="00091B2C"/>
    <w:rsid w:val="00096D12"/>
    <w:rsid w:val="000A689D"/>
    <w:rsid w:val="000A6FC6"/>
    <w:rsid w:val="000B1CFE"/>
    <w:rsid w:val="000B3996"/>
    <w:rsid w:val="000C2C07"/>
    <w:rsid w:val="000C51BD"/>
    <w:rsid w:val="000D5B76"/>
    <w:rsid w:val="000E3913"/>
    <w:rsid w:val="000E4BC2"/>
    <w:rsid w:val="000F7318"/>
    <w:rsid w:val="00100C72"/>
    <w:rsid w:val="00100FDA"/>
    <w:rsid w:val="001025A9"/>
    <w:rsid w:val="00102976"/>
    <w:rsid w:val="00115267"/>
    <w:rsid w:val="00116842"/>
    <w:rsid w:val="00120972"/>
    <w:rsid w:val="00125F02"/>
    <w:rsid w:val="001368CF"/>
    <w:rsid w:val="0014008D"/>
    <w:rsid w:val="001409AE"/>
    <w:rsid w:val="00140E79"/>
    <w:rsid w:val="00143247"/>
    <w:rsid w:val="00143FDF"/>
    <w:rsid w:val="00145DCC"/>
    <w:rsid w:val="001467B7"/>
    <w:rsid w:val="00147E29"/>
    <w:rsid w:val="0016347C"/>
    <w:rsid w:val="0017402D"/>
    <w:rsid w:val="00182C51"/>
    <w:rsid w:val="00183557"/>
    <w:rsid w:val="001874B9"/>
    <w:rsid w:val="00187A73"/>
    <w:rsid w:val="001962A2"/>
    <w:rsid w:val="0019745F"/>
    <w:rsid w:val="001A1ACD"/>
    <w:rsid w:val="001B64B5"/>
    <w:rsid w:val="001C50BE"/>
    <w:rsid w:val="001C68D3"/>
    <w:rsid w:val="001D0EFB"/>
    <w:rsid w:val="001D1FCB"/>
    <w:rsid w:val="001D23CB"/>
    <w:rsid w:val="001D6A1B"/>
    <w:rsid w:val="001E4A44"/>
    <w:rsid w:val="001F683F"/>
    <w:rsid w:val="00203DDA"/>
    <w:rsid w:val="00221E97"/>
    <w:rsid w:val="0022284D"/>
    <w:rsid w:val="002267BE"/>
    <w:rsid w:val="00234DB7"/>
    <w:rsid w:val="0024081E"/>
    <w:rsid w:val="00250CA3"/>
    <w:rsid w:val="00262E25"/>
    <w:rsid w:val="00266F7C"/>
    <w:rsid w:val="00267D3D"/>
    <w:rsid w:val="00275ED2"/>
    <w:rsid w:val="00293CD3"/>
    <w:rsid w:val="002A69FC"/>
    <w:rsid w:val="002A6EEF"/>
    <w:rsid w:val="002B0EF5"/>
    <w:rsid w:val="002B5A50"/>
    <w:rsid w:val="002C1AA7"/>
    <w:rsid w:val="002C2926"/>
    <w:rsid w:val="002C7C02"/>
    <w:rsid w:val="002D41F0"/>
    <w:rsid w:val="002D4318"/>
    <w:rsid w:val="002E6745"/>
    <w:rsid w:val="002F0343"/>
    <w:rsid w:val="002F32C8"/>
    <w:rsid w:val="00300A36"/>
    <w:rsid w:val="00306F70"/>
    <w:rsid w:val="00310C1A"/>
    <w:rsid w:val="00312650"/>
    <w:rsid w:val="003177AA"/>
    <w:rsid w:val="003263F2"/>
    <w:rsid w:val="0033757B"/>
    <w:rsid w:val="0035019B"/>
    <w:rsid w:val="0035098D"/>
    <w:rsid w:val="00352215"/>
    <w:rsid w:val="00353416"/>
    <w:rsid w:val="003637B8"/>
    <w:rsid w:val="0037046A"/>
    <w:rsid w:val="0037561E"/>
    <w:rsid w:val="0038165C"/>
    <w:rsid w:val="00384B7D"/>
    <w:rsid w:val="00385470"/>
    <w:rsid w:val="003967CD"/>
    <w:rsid w:val="0039778B"/>
    <w:rsid w:val="003A2A80"/>
    <w:rsid w:val="003A5F62"/>
    <w:rsid w:val="003A7B5E"/>
    <w:rsid w:val="003B5D01"/>
    <w:rsid w:val="003B6473"/>
    <w:rsid w:val="003C1982"/>
    <w:rsid w:val="003E16FC"/>
    <w:rsid w:val="003F3707"/>
    <w:rsid w:val="003F7F82"/>
    <w:rsid w:val="004044F8"/>
    <w:rsid w:val="004101DF"/>
    <w:rsid w:val="00410888"/>
    <w:rsid w:val="004117F9"/>
    <w:rsid w:val="00414F85"/>
    <w:rsid w:val="004232D5"/>
    <w:rsid w:val="004331F8"/>
    <w:rsid w:val="004421DB"/>
    <w:rsid w:val="004579CB"/>
    <w:rsid w:val="00462342"/>
    <w:rsid w:val="00482971"/>
    <w:rsid w:val="00490372"/>
    <w:rsid w:val="0049103D"/>
    <w:rsid w:val="00494DE5"/>
    <w:rsid w:val="004B0B51"/>
    <w:rsid w:val="004B172A"/>
    <w:rsid w:val="004B23AB"/>
    <w:rsid w:val="004B4412"/>
    <w:rsid w:val="004B7642"/>
    <w:rsid w:val="004C3D11"/>
    <w:rsid w:val="004C4246"/>
    <w:rsid w:val="004D6945"/>
    <w:rsid w:val="004E001E"/>
    <w:rsid w:val="004E1B9F"/>
    <w:rsid w:val="004E1C10"/>
    <w:rsid w:val="00525BED"/>
    <w:rsid w:val="00530096"/>
    <w:rsid w:val="005332CA"/>
    <w:rsid w:val="00545F78"/>
    <w:rsid w:val="005529FB"/>
    <w:rsid w:val="005530B9"/>
    <w:rsid w:val="00553F26"/>
    <w:rsid w:val="00563B2B"/>
    <w:rsid w:val="00571011"/>
    <w:rsid w:val="00571606"/>
    <w:rsid w:val="005743A7"/>
    <w:rsid w:val="005906CB"/>
    <w:rsid w:val="00591D24"/>
    <w:rsid w:val="00596BEC"/>
    <w:rsid w:val="005B1159"/>
    <w:rsid w:val="005B7D9A"/>
    <w:rsid w:val="005C41C2"/>
    <w:rsid w:val="005D43B3"/>
    <w:rsid w:val="005D4548"/>
    <w:rsid w:val="005E5750"/>
    <w:rsid w:val="00601032"/>
    <w:rsid w:val="0060341A"/>
    <w:rsid w:val="006074AF"/>
    <w:rsid w:val="00610717"/>
    <w:rsid w:val="006218E0"/>
    <w:rsid w:val="00627246"/>
    <w:rsid w:val="0063529A"/>
    <w:rsid w:val="00644F58"/>
    <w:rsid w:val="00654B4D"/>
    <w:rsid w:val="00673D37"/>
    <w:rsid w:val="00685052"/>
    <w:rsid w:val="006861C3"/>
    <w:rsid w:val="006C2901"/>
    <w:rsid w:val="006C7654"/>
    <w:rsid w:val="006D0CB7"/>
    <w:rsid w:val="006D7822"/>
    <w:rsid w:val="006E7C86"/>
    <w:rsid w:val="006F4A18"/>
    <w:rsid w:val="006F55F0"/>
    <w:rsid w:val="006F5F16"/>
    <w:rsid w:val="006F687B"/>
    <w:rsid w:val="006F7A9E"/>
    <w:rsid w:val="00700425"/>
    <w:rsid w:val="007039FC"/>
    <w:rsid w:val="00714A8E"/>
    <w:rsid w:val="00716A94"/>
    <w:rsid w:val="00717772"/>
    <w:rsid w:val="0072624A"/>
    <w:rsid w:val="007401B4"/>
    <w:rsid w:val="007429B7"/>
    <w:rsid w:val="00745038"/>
    <w:rsid w:val="007524A8"/>
    <w:rsid w:val="00767961"/>
    <w:rsid w:val="00785816"/>
    <w:rsid w:val="00786847"/>
    <w:rsid w:val="007874FD"/>
    <w:rsid w:val="007A209D"/>
    <w:rsid w:val="007B26A0"/>
    <w:rsid w:val="007B5F4C"/>
    <w:rsid w:val="007C2EE4"/>
    <w:rsid w:val="007D3211"/>
    <w:rsid w:val="007D7630"/>
    <w:rsid w:val="007E0590"/>
    <w:rsid w:val="007E34E1"/>
    <w:rsid w:val="007E4268"/>
    <w:rsid w:val="007E536B"/>
    <w:rsid w:val="008077F5"/>
    <w:rsid w:val="008149C8"/>
    <w:rsid w:val="00823587"/>
    <w:rsid w:val="00834C53"/>
    <w:rsid w:val="008520F9"/>
    <w:rsid w:val="008713A5"/>
    <w:rsid w:val="0088008C"/>
    <w:rsid w:val="0088366A"/>
    <w:rsid w:val="00890371"/>
    <w:rsid w:val="00894D99"/>
    <w:rsid w:val="008A56C2"/>
    <w:rsid w:val="008C2076"/>
    <w:rsid w:val="008C7D40"/>
    <w:rsid w:val="008D36E8"/>
    <w:rsid w:val="008D5100"/>
    <w:rsid w:val="008E0214"/>
    <w:rsid w:val="008F1D67"/>
    <w:rsid w:val="008F2E53"/>
    <w:rsid w:val="008F6DDD"/>
    <w:rsid w:val="009004EA"/>
    <w:rsid w:val="009048D6"/>
    <w:rsid w:val="009058AF"/>
    <w:rsid w:val="00906187"/>
    <w:rsid w:val="00914B51"/>
    <w:rsid w:val="009360BD"/>
    <w:rsid w:val="00942035"/>
    <w:rsid w:val="00943815"/>
    <w:rsid w:val="00953FE0"/>
    <w:rsid w:val="009704DA"/>
    <w:rsid w:val="009761EB"/>
    <w:rsid w:val="009934EF"/>
    <w:rsid w:val="009934F9"/>
    <w:rsid w:val="009A2C5C"/>
    <w:rsid w:val="009A5828"/>
    <w:rsid w:val="009A600B"/>
    <w:rsid w:val="009A728C"/>
    <w:rsid w:val="009B4509"/>
    <w:rsid w:val="009C1D60"/>
    <w:rsid w:val="009D02F5"/>
    <w:rsid w:val="009D63A3"/>
    <w:rsid w:val="009E7194"/>
    <w:rsid w:val="00A07E10"/>
    <w:rsid w:val="00A16070"/>
    <w:rsid w:val="00A2698A"/>
    <w:rsid w:val="00A31B3B"/>
    <w:rsid w:val="00A358DC"/>
    <w:rsid w:val="00A3627F"/>
    <w:rsid w:val="00A36E62"/>
    <w:rsid w:val="00A50DA8"/>
    <w:rsid w:val="00A554AE"/>
    <w:rsid w:val="00A55A8C"/>
    <w:rsid w:val="00A70BE4"/>
    <w:rsid w:val="00A81B9E"/>
    <w:rsid w:val="00A830E7"/>
    <w:rsid w:val="00A90473"/>
    <w:rsid w:val="00AA374F"/>
    <w:rsid w:val="00AB7AD1"/>
    <w:rsid w:val="00AC4391"/>
    <w:rsid w:val="00AC68DB"/>
    <w:rsid w:val="00AE1BD7"/>
    <w:rsid w:val="00AE2DFA"/>
    <w:rsid w:val="00AE3388"/>
    <w:rsid w:val="00AE5F2A"/>
    <w:rsid w:val="00AF5898"/>
    <w:rsid w:val="00B10E04"/>
    <w:rsid w:val="00B13C71"/>
    <w:rsid w:val="00B20519"/>
    <w:rsid w:val="00B32CBB"/>
    <w:rsid w:val="00B36315"/>
    <w:rsid w:val="00B36F54"/>
    <w:rsid w:val="00B7396E"/>
    <w:rsid w:val="00B7531D"/>
    <w:rsid w:val="00B85539"/>
    <w:rsid w:val="00B87257"/>
    <w:rsid w:val="00BA09D3"/>
    <w:rsid w:val="00BB5C6A"/>
    <w:rsid w:val="00BC2022"/>
    <w:rsid w:val="00BC3D3B"/>
    <w:rsid w:val="00BC7FDA"/>
    <w:rsid w:val="00BF1867"/>
    <w:rsid w:val="00C0328E"/>
    <w:rsid w:val="00C13B8E"/>
    <w:rsid w:val="00C27D27"/>
    <w:rsid w:val="00C76CDA"/>
    <w:rsid w:val="00C8661F"/>
    <w:rsid w:val="00C872E6"/>
    <w:rsid w:val="00C94D00"/>
    <w:rsid w:val="00C958B5"/>
    <w:rsid w:val="00CA6207"/>
    <w:rsid w:val="00CB1B30"/>
    <w:rsid w:val="00CB7540"/>
    <w:rsid w:val="00CB784F"/>
    <w:rsid w:val="00CC0475"/>
    <w:rsid w:val="00CE638A"/>
    <w:rsid w:val="00CF36B7"/>
    <w:rsid w:val="00CF562B"/>
    <w:rsid w:val="00D00080"/>
    <w:rsid w:val="00D00E75"/>
    <w:rsid w:val="00D11D40"/>
    <w:rsid w:val="00D11E0B"/>
    <w:rsid w:val="00D24813"/>
    <w:rsid w:val="00D52ACE"/>
    <w:rsid w:val="00D7076F"/>
    <w:rsid w:val="00D72590"/>
    <w:rsid w:val="00D726F7"/>
    <w:rsid w:val="00D76DB6"/>
    <w:rsid w:val="00D808DC"/>
    <w:rsid w:val="00D84B77"/>
    <w:rsid w:val="00DA45C4"/>
    <w:rsid w:val="00DA67CD"/>
    <w:rsid w:val="00DB4DB7"/>
    <w:rsid w:val="00DC0425"/>
    <w:rsid w:val="00DC45C5"/>
    <w:rsid w:val="00DC76E8"/>
    <w:rsid w:val="00DD180D"/>
    <w:rsid w:val="00DE1B5A"/>
    <w:rsid w:val="00DF5E8D"/>
    <w:rsid w:val="00E0691A"/>
    <w:rsid w:val="00E101D7"/>
    <w:rsid w:val="00E227C1"/>
    <w:rsid w:val="00E31978"/>
    <w:rsid w:val="00E45785"/>
    <w:rsid w:val="00E530FC"/>
    <w:rsid w:val="00E55E36"/>
    <w:rsid w:val="00E56871"/>
    <w:rsid w:val="00E70356"/>
    <w:rsid w:val="00E706D5"/>
    <w:rsid w:val="00E732B3"/>
    <w:rsid w:val="00E75BFC"/>
    <w:rsid w:val="00E7677E"/>
    <w:rsid w:val="00E869B0"/>
    <w:rsid w:val="00E87E6B"/>
    <w:rsid w:val="00EA5A65"/>
    <w:rsid w:val="00EC0BDB"/>
    <w:rsid w:val="00EC0C87"/>
    <w:rsid w:val="00EC50C2"/>
    <w:rsid w:val="00ED3AD5"/>
    <w:rsid w:val="00EE3869"/>
    <w:rsid w:val="00F055E8"/>
    <w:rsid w:val="00F2193F"/>
    <w:rsid w:val="00F4182F"/>
    <w:rsid w:val="00F47177"/>
    <w:rsid w:val="00F50E30"/>
    <w:rsid w:val="00F6033B"/>
    <w:rsid w:val="00F61202"/>
    <w:rsid w:val="00F67781"/>
    <w:rsid w:val="00F74B76"/>
    <w:rsid w:val="00F94293"/>
    <w:rsid w:val="00F95AF4"/>
    <w:rsid w:val="00FA1552"/>
    <w:rsid w:val="00FA24A1"/>
    <w:rsid w:val="00FA6DC5"/>
    <w:rsid w:val="00FB172A"/>
    <w:rsid w:val="00FC24E3"/>
    <w:rsid w:val="00FC6EB0"/>
    <w:rsid w:val="00FE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801146-E450-489C-A66E-B70F6203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D3D"/>
  </w:style>
  <w:style w:type="paragraph" w:styleId="a5">
    <w:name w:val="footer"/>
    <w:basedOn w:val="a"/>
    <w:link w:val="a6"/>
    <w:uiPriority w:val="99"/>
    <w:unhideWhenUsed/>
    <w:rsid w:val="0026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D3D"/>
  </w:style>
  <w:style w:type="paragraph" w:styleId="a7">
    <w:name w:val="Balloon Text"/>
    <w:basedOn w:val="a"/>
    <w:link w:val="a8"/>
    <w:uiPriority w:val="99"/>
    <w:semiHidden/>
    <w:unhideWhenUsed/>
    <w:rsid w:val="0026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D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a"/>
    <w:rsid w:val="001D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D6A1B"/>
    <w:rPr>
      <w:b/>
      <w:bCs/>
    </w:rPr>
  </w:style>
  <w:style w:type="character" w:styleId="ab">
    <w:name w:val="Hyperlink"/>
    <w:basedOn w:val="a0"/>
    <w:uiPriority w:val="99"/>
    <w:unhideWhenUsed/>
    <w:rsid w:val="001D6A1B"/>
    <w:rPr>
      <w:color w:val="0000FF"/>
      <w:u w:val="single"/>
    </w:rPr>
  </w:style>
  <w:style w:type="paragraph" w:customStyle="1" w:styleId="comment">
    <w:name w:val="comment"/>
    <w:basedOn w:val="a"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7402D"/>
    <w:pPr>
      <w:ind w:left="720"/>
      <w:contextualSpacing/>
    </w:pPr>
  </w:style>
  <w:style w:type="paragraph" w:customStyle="1" w:styleId="ad">
    <w:name w:val="Тур_осн"/>
    <w:basedOn w:val="table"/>
    <w:qFormat/>
    <w:rsid w:val="008A56C2"/>
    <w:pPr>
      <w:widowControl w:val="0"/>
      <w:spacing w:before="120" w:beforeAutospacing="0" w:after="0" w:afterAutospacing="0"/>
      <w:ind w:left="45" w:right="45"/>
      <w:jc w:val="both"/>
    </w:pPr>
    <w:rPr>
      <w:rFonts w:ascii="Proxima Nova Rg" w:hAnsi="Proxima Nova Rg"/>
      <w:color w:val="1B1B1B"/>
      <w:sz w:val="18"/>
      <w:szCs w:val="18"/>
    </w:rPr>
  </w:style>
  <w:style w:type="paragraph" w:customStyle="1" w:styleId="ae">
    <w:name w:val="Тур_прим"/>
    <w:basedOn w:val="comment"/>
    <w:qFormat/>
    <w:rsid w:val="00745038"/>
    <w:pPr>
      <w:widowControl w:val="0"/>
      <w:spacing w:before="60" w:beforeAutospacing="0" w:after="0" w:afterAutospacing="0"/>
      <w:ind w:left="189" w:right="189"/>
      <w:jc w:val="right"/>
    </w:pPr>
    <w:rPr>
      <w:rFonts w:ascii="Proxima Nova Rg" w:hAnsi="Proxima Nova Rg"/>
      <w:i/>
      <w:color w:val="1B1B1B"/>
      <w:sz w:val="16"/>
      <w:szCs w:val="18"/>
    </w:rPr>
  </w:style>
  <w:style w:type="paragraph" w:customStyle="1" w:styleId="af">
    <w:name w:val="Тур_заголовок"/>
    <w:basedOn w:val="a"/>
    <w:qFormat/>
    <w:rsid w:val="00B36315"/>
    <w:pPr>
      <w:spacing w:after="0" w:line="240" w:lineRule="auto"/>
      <w:jc w:val="center"/>
    </w:pPr>
    <w:rPr>
      <w:rFonts w:ascii="Proxima Nova Rg" w:hAnsi="Proxima Nova Rg"/>
      <w:b/>
      <w:sz w:val="32"/>
      <w:szCs w:val="32"/>
    </w:rPr>
  </w:style>
  <w:style w:type="paragraph" w:customStyle="1" w:styleId="af0">
    <w:name w:val="Тур_подзаголовок"/>
    <w:basedOn w:val="a"/>
    <w:qFormat/>
    <w:rsid w:val="00B36315"/>
    <w:pPr>
      <w:spacing w:after="0" w:line="240" w:lineRule="auto"/>
      <w:jc w:val="center"/>
    </w:pPr>
    <w:rPr>
      <w:rFonts w:ascii="Proxima Nova Rg" w:hAnsi="Proxima Nova Rg"/>
      <w:sz w:val="28"/>
      <w:szCs w:val="28"/>
    </w:rPr>
  </w:style>
  <w:style w:type="paragraph" w:customStyle="1" w:styleId="1">
    <w:name w:val="Тур_пр1"/>
    <w:basedOn w:val="comment"/>
    <w:qFormat/>
    <w:rsid w:val="004D6945"/>
    <w:pPr>
      <w:widowControl w:val="0"/>
      <w:spacing w:before="60" w:beforeAutospacing="0" w:after="0" w:afterAutospacing="0"/>
      <w:ind w:left="189" w:right="189"/>
      <w:jc w:val="both"/>
    </w:pPr>
    <w:rPr>
      <w:rFonts w:ascii="Proxima Nova Rg" w:hAnsi="Proxima Nova Rg"/>
      <w:i/>
      <w:color w:val="1B1B1B"/>
      <w:sz w:val="16"/>
      <w:szCs w:val="16"/>
    </w:rPr>
  </w:style>
  <w:style w:type="paragraph" w:styleId="af1">
    <w:name w:val="Document Map"/>
    <w:basedOn w:val="a"/>
    <w:link w:val="af2"/>
    <w:uiPriority w:val="99"/>
    <w:semiHidden/>
    <w:unhideWhenUsed/>
    <w:rsid w:val="0010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00FDA"/>
    <w:rPr>
      <w:rFonts w:ascii="Tahoma" w:hAnsi="Tahoma" w:cs="Tahoma"/>
      <w:sz w:val="16"/>
      <w:szCs w:val="16"/>
    </w:rPr>
  </w:style>
  <w:style w:type="paragraph" w:styleId="af3">
    <w:name w:val="Intense Quote"/>
    <w:basedOn w:val="a"/>
    <w:next w:val="a"/>
    <w:link w:val="af4"/>
    <w:uiPriority w:val="30"/>
    <w:qFormat/>
    <w:rsid w:val="002A6E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2A6EE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Documents\Abracadabra\&#1052;&#1086;&#1089;&#1082;&#1074;&#1072;\&#1058;&#1091;&#1088;&#1099;%20PDF\&#1057;&#1073;&#1086;&#1088;&#1085;&#1099;&#1077;\&#1058;&#1091;&#1088;00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12C4F-D66E-42A7-9B62-12939239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Тур001.dotx</Template>
  <TotalTime>0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Мультитур экскурсии</cp:lastModifiedBy>
  <cp:revision>2</cp:revision>
  <cp:lastPrinted>2025-03-24T08:53:00Z</cp:lastPrinted>
  <dcterms:created xsi:type="dcterms:W3CDTF">2025-12-12T17:04:00Z</dcterms:created>
  <dcterms:modified xsi:type="dcterms:W3CDTF">2025-12-12T17:04:00Z</dcterms:modified>
</cp:coreProperties>
</file>