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E0DFF" w14:textId="77777777" w:rsidR="00A55BDE" w:rsidRPr="00981E2E" w:rsidRDefault="00A55BDE" w:rsidP="00156097">
      <w:pPr>
        <w:pStyle w:val="ad"/>
        <w:spacing w:before="0" w:after="0"/>
        <w:ind w:left="862" w:right="862"/>
        <w:rPr>
          <w:spacing w:val="40"/>
        </w:rPr>
      </w:pPr>
      <w:r w:rsidRPr="00AB6A02">
        <w:rPr>
          <w:spacing w:val="40"/>
        </w:rPr>
        <w:t xml:space="preserve"> </w:t>
      </w:r>
      <w:r w:rsidRPr="00981E2E">
        <w:t>ТУРЫ ДЛЯ ОРГАНИЗОВАННЫХ ГРУПП</w:t>
      </w:r>
      <w:r w:rsidR="00034963" w:rsidRPr="00981E2E">
        <w:t xml:space="preserve"> учеников </w:t>
      </w:r>
      <w:r w:rsidR="008040DB" w:rsidRPr="00981E2E">
        <w:t xml:space="preserve">художественных школ </w:t>
      </w:r>
      <w:r w:rsidRPr="00981E2E">
        <w:t xml:space="preserve"> </w:t>
      </w:r>
    </w:p>
    <w:p w14:paraId="1F6B9F98" w14:textId="7C1F7E04" w:rsidR="00A55BDE" w:rsidRPr="00981E2E" w:rsidRDefault="00DE1EB7" w:rsidP="00156097">
      <w:pPr>
        <w:pStyle w:val="ad"/>
        <w:spacing w:before="0" w:after="0"/>
        <w:ind w:left="862" w:right="862"/>
        <w:rPr>
          <w:b/>
          <w:spacing w:val="60"/>
        </w:rPr>
      </w:pPr>
      <w:r w:rsidRPr="00981E2E">
        <w:rPr>
          <w:b/>
          <w:spacing w:val="60"/>
        </w:rPr>
        <w:t xml:space="preserve">            </w:t>
      </w:r>
      <w:r w:rsidR="00E663C4" w:rsidRPr="00981E2E">
        <w:rPr>
          <w:b/>
          <w:spacing w:val="60"/>
        </w:rPr>
        <w:t>с</w:t>
      </w:r>
      <w:r w:rsidR="00A55BDE" w:rsidRPr="00981E2E">
        <w:rPr>
          <w:b/>
          <w:spacing w:val="60"/>
        </w:rPr>
        <w:t xml:space="preserve"> </w:t>
      </w:r>
      <w:r w:rsidR="00F439C6" w:rsidRPr="00981E2E">
        <w:rPr>
          <w:b/>
          <w:spacing w:val="60"/>
        </w:rPr>
        <w:t>01</w:t>
      </w:r>
      <w:r w:rsidR="00C82C23" w:rsidRPr="00981E2E">
        <w:rPr>
          <w:b/>
          <w:spacing w:val="60"/>
        </w:rPr>
        <w:t xml:space="preserve"> </w:t>
      </w:r>
      <w:r w:rsidR="00D71132" w:rsidRPr="00981E2E">
        <w:rPr>
          <w:b/>
          <w:spacing w:val="60"/>
        </w:rPr>
        <w:t>октября</w:t>
      </w:r>
      <w:r w:rsidR="00A55BDE" w:rsidRPr="00981E2E">
        <w:rPr>
          <w:b/>
          <w:spacing w:val="60"/>
        </w:rPr>
        <w:t xml:space="preserve"> 20</w:t>
      </w:r>
      <w:r w:rsidR="009D460F" w:rsidRPr="00981E2E">
        <w:rPr>
          <w:b/>
          <w:spacing w:val="60"/>
        </w:rPr>
        <w:t>25</w:t>
      </w:r>
      <w:r w:rsidR="005E132A" w:rsidRPr="00981E2E">
        <w:rPr>
          <w:b/>
          <w:spacing w:val="60"/>
        </w:rPr>
        <w:t xml:space="preserve"> </w:t>
      </w:r>
      <w:r w:rsidR="00E663C4" w:rsidRPr="00981E2E">
        <w:rPr>
          <w:b/>
          <w:spacing w:val="60"/>
        </w:rPr>
        <w:t>по 31 марта</w:t>
      </w:r>
      <w:r w:rsidR="00A55BDE" w:rsidRPr="00981E2E">
        <w:rPr>
          <w:b/>
          <w:spacing w:val="60"/>
        </w:rPr>
        <w:t xml:space="preserve"> 20</w:t>
      </w:r>
      <w:r w:rsidR="00C706D9" w:rsidRPr="00981E2E">
        <w:rPr>
          <w:b/>
          <w:spacing w:val="60"/>
        </w:rPr>
        <w:t>2</w:t>
      </w:r>
      <w:r w:rsidR="00D71132" w:rsidRPr="00981E2E">
        <w:rPr>
          <w:b/>
          <w:spacing w:val="60"/>
        </w:rPr>
        <w:t>6</w:t>
      </w:r>
    </w:p>
    <w:p w14:paraId="7ED64748" w14:textId="77777777" w:rsidR="00A55BDE" w:rsidRPr="00981E2E" w:rsidRDefault="008040DB" w:rsidP="00156097">
      <w:pPr>
        <w:pStyle w:val="ad"/>
        <w:spacing w:before="0" w:after="0"/>
        <w:ind w:left="862" w:right="862"/>
        <w:rPr>
          <w:spacing w:val="20"/>
        </w:rPr>
      </w:pPr>
      <w:r w:rsidRPr="00981E2E">
        <w:rPr>
          <w:spacing w:val="20"/>
        </w:rPr>
        <w:t>МУЗЕЙ ПОД ОТРЫТЫМ НЕБОМ</w:t>
      </w:r>
    </w:p>
    <w:p w14:paraId="7D7996C7" w14:textId="6E70E82B" w:rsidR="00A55BDE" w:rsidRPr="00981E2E" w:rsidRDefault="00155D7D" w:rsidP="00156097">
      <w:pPr>
        <w:pStyle w:val="ad"/>
        <w:spacing w:before="0" w:after="0"/>
        <w:ind w:left="862" w:right="862"/>
        <w:rPr>
          <w:b/>
          <w:bCs/>
        </w:rPr>
      </w:pPr>
      <w:r w:rsidRPr="00981E2E">
        <w:rPr>
          <w:b/>
          <w:bCs/>
        </w:rPr>
        <w:t>3 дня / 2 ночи</w:t>
      </w:r>
    </w:p>
    <w:p w14:paraId="3C9A59C9" w14:textId="77777777" w:rsidR="00A55BDE" w:rsidRPr="00981E2E" w:rsidRDefault="00A55BDE" w:rsidP="00A55BDE">
      <w:pPr>
        <w:jc w:val="center"/>
        <w:rPr>
          <w:rFonts w:ascii="Cambria" w:hAnsi="Cambria" w:cs="Arial"/>
          <w:bCs/>
          <w:i/>
          <w:iCs/>
          <w:color w:val="FF0000"/>
          <w:sz w:val="6"/>
          <w:szCs w:val="6"/>
        </w:rPr>
      </w:pPr>
    </w:p>
    <w:tbl>
      <w:tblPr>
        <w:tblStyle w:val="ac"/>
        <w:tblW w:w="1050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9794"/>
      </w:tblGrid>
      <w:tr w:rsidR="00A94FF7" w:rsidRPr="003E22A6" w14:paraId="6779C529" w14:textId="77777777" w:rsidTr="00156097">
        <w:trPr>
          <w:trHeight w:val="294"/>
        </w:trPr>
        <w:tc>
          <w:tcPr>
            <w:tcW w:w="710" w:type="dxa"/>
          </w:tcPr>
          <w:p w14:paraId="087359DA" w14:textId="77777777" w:rsidR="00A94FF7" w:rsidRPr="003E22A6" w:rsidRDefault="00A94FF7" w:rsidP="00584A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9794" w:type="dxa"/>
            <w:vMerge w:val="restart"/>
          </w:tcPr>
          <w:p w14:paraId="67FE491D" w14:textId="77777777" w:rsidR="00A94FF7" w:rsidRPr="003E22A6" w:rsidRDefault="00A94FF7" w:rsidP="00B63046">
            <w:pPr>
              <w:pStyle w:val="11"/>
              <w:tabs>
                <w:tab w:val="left" w:pos="8944"/>
              </w:tabs>
              <w:spacing w:before="0" w:beforeAutospacing="0" w:after="0" w:afterAutospacing="0"/>
              <w:jc w:val="both"/>
              <w:textAlignment w:val="baseline"/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  <w:t>Приезд в Санкт-Петербург. Встреча с гидом с 07:00. Встреча ранее 07:00 оплачивается дополнительно.</w:t>
            </w:r>
          </w:p>
          <w:p w14:paraId="2147C158" w14:textId="77777777" w:rsidR="00A94FF7" w:rsidRPr="003E22A6" w:rsidRDefault="00A94FF7" w:rsidP="00B63046">
            <w:pPr>
              <w:pStyle w:val="11"/>
              <w:tabs>
                <w:tab w:val="left" w:pos="8944"/>
              </w:tabs>
              <w:spacing w:before="0" w:beforeAutospacing="0" w:after="0" w:afterAutospacing="0"/>
              <w:jc w:val="both"/>
              <w:textAlignment w:val="baseline"/>
              <w:rPr>
                <w:rFonts w:ascii="Cambria" w:hAnsi="Cambria"/>
                <w:sz w:val="18"/>
                <w:szCs w:val="18"/>
                <w:u w:val="single"/>
                <w:bdr w:val="none" w:sz="0" w:space="0" w:color="auto" w:frame="1"/>
              </w:rPr>
            </w:pPr>
            <w:r w:rsidRPr="003E22A6">
              <w:rPr>
                <w:rFonts w:ascii="Cambria" w:hAnsi="Cambria"/>
                <w:sz w:val="18"/>
                <w:szCs w:val="18"/>
                <w:u w:val="single"/>
                <w:bdr w:val="none" w:sz="0" w:space="0" w:color="auto" w:frame="1"/>
              </w:rPr>
              <w:t>Завтрак в кафе города (накрытие).</w:t>
            </w:r>
          </w:p>
          <w:p w14:paraId="1F8732B4" w14:textId="77777777" w:rsidR="00A94FF7" w:rsidRDefault="00A94FF7" w:rsidP="001A0CD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Автобусная обзорная экскурсия по городу «Портрет великого города»</w:t>
            </w:r>
            <w:r w:rsidRPr="003E22A6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 </w:t>
            </w:r>
            <w:r w:rsidRPr="003E22A6">
              <w:rPr>
                <w:rFonts w:ascii="Cambria" w:hAnsi="Cambria"/>
                <w:sz w:val="18"/>
                <w:szCs w:val="18"/>
              </w:rPr>
              <w:t xml:space="preserve">Вы окунетесь в историю жизни удивительного города, который своим рождением обязан талантливым мастерам, жившим и творившим для него. </w:t>
            </w:r>
          </w:p>
          <w:p w14:paraId="64BA6AB5" w14:textId="24E27AA1" w:rsidR="00A94FF7" w:rsidRPr="003E22A6" w:rsidRDefault="00A94FF7" w:rsidP="001A0CD9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Cs/>
                <w:sz w:val="18"/>
                <w:szCs w:val="18"/>
                <w:u w:val="single"/>
              </w:rPr>
              <w:t>Обед в кафе города (накрытие).</w:t>
            </w:r>
            <w:r w:rsidRPr="003E22A6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5E9C7B71" w14:textId="73E8B1C8" w:rsidR="00A94FF7" w:rsidRPr="003E22A6" w:rsidRDefault="00A94FF7" w:rsidP="001A0CD9">
            <w:pPr>
              <w:pStyle w:val="3"/>
              <w:tabs>
                <w:tab w:val="left" w:pos="8944"/>
              </w:tabs>
              <w:rPr>
                <w:rFonts w:ascii="Cambria" w:hAnsi="Cambria"/>
              </w:rPr>
            </w:pPr>
            <w:r w:rsidRPr="003E22A6">
              <w:rPr>
                <w:rFonts w:ascii="Cambria" w:hAnsi="Cambria" w:cs="Times New Roman"/>
              </w:rPr>
              <w:t>Экскурсия в Русский музей</w:t>
            </w:r>
            <w:r w:rsidRPr="003E22A6">
              <w:rPr>
                <w:rFonts w:ascii="Cambria" w:hAnsi="Cambria" w:cs="Times New Roman"/>
                <w:b w:val="0"/>
                <w:bCs/>
              </w:rPr>
              <w:t>, где хранится уникальная коллекция русского искусства. Здесь Вы увидите иконы XII века, многие работы Рублева и Ушакова, картины Кандинского и Малевича, и многое другое.</w:t>
            </w:r>
          </w:p>
          <w:p w14:paraId="34388826" w14:textId="77777777" w:rsidR="00A94FF7" w:rsidRPr="003E22A6" w:rsidRDefault="00A94FF7" w:rsidP="001A0CD9">
            <w:pPr>
              <w:pStyle w:val="3"/>
              <w:tabs>
                <w:tab w:val="left" w:pos="9379"/>
              </w:tabs>
              <w:rPr>
                <w:rFonts w:ascii="Cambria" w:hAnsi="Cambria" w:cs="Times New Roman"/>
                <w:b w:val="0"/>
              </w:rPr>
            </w:pPr>
            <w:r w:rsidRPr="003E22A6">
              <w:rPr>
                <w:rFonts w:ascii="Cambria" w:hAnsi="Cambria" w:cs="Times New Roman"/>
                <w:b w:val="0"/>
                <w:bCs/>
              </w:rPr>
              <w:t>Трансфер в гостиницу</w:t>
            </w:r>
            <w:r w:rsidRPr="003E22A6">
              <w:rPr>
                <w:rFonts w:ascii="Cambria" w:hAnsi="Cambria" w:cs="Times New Roman"/>
                <w:b w:val="0"/>
              </w:rPr>
              <w:t>. Размещение. Свободное время.</w:t>
            </w:r>
          </w:p>
          <w:p w14:paraId="77CBFB6F" w14:textId="77777777" w:rsidR="00A94FF7" w:rsidRPr="003E22A6" w:rsidRDefault="00A94FF7" w:rsidP="00EF7C82">
            <w:pPr>
              <w:rPr>
                <w:rFonts w:ascii="Cambria" w:hAnsi="Cambria"/>
                <w:i/>
                <w:color w:val="FF0000"/>
                <w:sz w:val="18"/>
                <w:szCs w:val="18"/>
              </w:rPr>
            </w:pPr>
            <w:r w:rsidRPr="003E22A6">
              <w:rPr>
                <w:rFonts w:ascii="Cambria" w:hAnsi="Cambria"/>
                <w:i/>
                <w:sz w:val="18"/>
                <w:szCs w:val="18"/>
              </w:rPr>
              <w:t>Транспорт предоставляется на 8 часов</w:t>
            </w:r>
          </w:p>
        </w:tc>
      </w:tr>
      <w:tr w:rsidR="00A94FF7" w:rsidRPr="003E22A6" w14:paraId="6C85DAD4" w14:textId="77777777" w:rsidTr="00156097">
        <w:trPr>
          <w:trHeight w:val="537"/>
        </w:trPr>
        <w:tc>
          <w:tcPr>
            <w:tcW w:w="710" w:type="dxa"/>
          </w:tcPr>
          <w:p w14:paraId="458DAF34" w14:textId="77777777" w:rsidR="00A94FF7" w:rsidRPr="003E22A6" w:rsidRDefault="00A94FF7" w:rsidP="008910A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1-й</w:t>
            </w:r>
          </w:p>
          <w:p w14:paraId="67873AA6" w14:textId="77777777" w:rsidR="00A94FF7" w:rsidRPr="003E22A6" w:rsidRDefault="00A94FF7" w:rsidP="008910A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9794" w:type="dxa"/>
            <w:vMerge/>
          </w:tcPr>
          <w:p w14:paraId="331CA229" w14:textId="77777777" w:rsidR="00A94FF7" w:rsidRPr="003E22A6" w:rsidRDefault="00A94FF7" w:rsidP="008910AF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A94FF7" w:rsidRPr="003E22A6" w14:paraId="0A96049C" w14:textId="77777777" w:rsidTr="00156097">
        <w:trPr>
          <w:trHeight w:val="537"/>
        </w:trPr>
        <w:tc>
          <w:tcPr>
            <w:tcW w:w="710" w:type="dxa"/>
          </w:tcPr>
          <w:p w14:paraId="51A178C3" w14:textId="77777777" w:rsidR="00A94FF7" w:rsidRPr="003E22A6" w:rsidRDefault="00A94FF7" w:rsidP="008910A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2-й</w:t>
            </w:r>
          </w:p>
          <w:p w14:paraId="3AA2B193" w14:textId="77777777" w:rsidR="00A94FF7" w:rsidRPr="003E22A6" w:rsidRDefault="00A94FF7" w:rsidP="008910A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9794" w:type="dxa"/>
          </w:tcPr>
          <w:p w14:paraId="158953A8" w14:textId="77777777" w:rsidR="00A94FF7" w:rsidRPr="003E22A6" w:rsidRDefault="00A94FF7" w:rsidP="008910AF">
            <w:pPr>
              <w:pStyle w:val="ab"/>
              <w:tabs>
                <w:tab w:val="left" w:pos="8944"/>
              </w:tabs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  <w:t xml:space="preserve">Завтрак в гостинице. Встреча с гидом-экскурсоводом в холле гостиницы.  </w:t>
            </w:r>
          </w:p>
          <w:p w14:paraId="3F040838" w14:textId="77777777" w:rsidR="00A94FF7" w:rsidRDefault="00A94FF7" w:rsidP="00B63046">
            <w:pPr>
              <w:pStyle w:val="ab"/>
              <w:tabs>
                <w:tab w:val="left" w:pos="8944"/>
              </w:tabs>
              <w:jc w:val="both"/>
              <w:rPr>
                <w:rFonts w:ascii="Cambria" w:hAnsi="Cambria"/>
                <w:i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iCs/>
                <w:sz w:val="18"/>
                <w:szCs w:val="18"/>
              </w:rPr>
              <w:t>Экскурсия в</w:t>
            </w:r>
            <w:r w:rsidRPr="003E22A6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 Академию художеств.</w:t>
            </w:r>
            <w:r w:rsidRPr="003E22A6">
              <w:rPr>
                <w:rFonts w:ascii="Cambria" w:hAnsi="Cambria"/>
                <w:bCs/>
                <w:iCs/>
                <w:sz w:val="18"/>
                <w:szCs w:val="18"/>
              </w:rPr>
              <w:t xml:space="preserve"> </w:t>
            </w:r>
            <w:r w:rsidRPr="003E22A6">
              <w:rPr>
                <w:rFonts w:ascii="Cambria" w:hAnsi="Cambria"/>
                <w:iCs/>
                <w:sz w:val="18"/>
                <w:szCs w:val="18"/>
              </w:rPr>
              <w:t>Экскурсия по</w:t>
            </w:r>
            <w:r w:rsidRPr="003E22A6">
              <w:rPr>
                <w:rFonts w:ascii="Cambria" w:hAnsi="Cambria"/>
                <w:bCs/>
                <w:iCs/>
                <w:sz w:val="18"/>
                <w:szCs w:val="18"/>
              </w:rPr>
              <w:t xml:space="preserve"> Музею Академии Художеств, </w:t>
            </w:r>
            <w:r w:rsidRPr="003E22A6">
              <w:rPr>
                <w:rFonts w:ascii="Cambria" w:hAnsi="Cambria"/>
                <w:iCs/>
                <w:sz w:val="18"/>
                <w:szCs w:val="18"/>
              </w:rPr>
              <w:t xml:space="preserve">где представлены образцы античной, европейской и древнерусской скульптуры – копии и оригиналы, богатая коллекция лучших учебных этюдов, эскизов и работ. </w:t>
            </w:r>
          </w:p>
          <w:p w14:paraId="505B0EB3" w14:textId="20B0F06B" w:rsidR="00A94FF7" w:rsidRPr="003E22A6" w:rsidRDefault="00A94FF7" w:rsidP="00B63046">
            <w:pPr>
              <w:pStyle w:val="ab"/>
              <w:tabs>
                <w:tab w:val="left" w:pos="8944"/>
              </w:tabs>
              <w:jc w:val="both"/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bCs/>
                <w:sz w:val="18"/>
                <w:szCs w:val="18"/>
                <w:u w:val="single"/>
                <w:bdr w:val="none" w:sz="0" w:space="0" w:color="auto" w:frame="1"/>
              </w:rPr>
              <w:t>Обед в кафе города (накрытие).</w:t>
            </w:r>
            <w:r w:rsidRPr="003E22A6">
              <w:rPr>
                <w:rFonts w:ascii="Cambria" w:hAnsi="Cambria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504FCB7C" w14:textId="19953DE2" w:rsidR="00A94FF7" w:rsidRPr="003E22A6" w:rsidRDefault="00A94FF7" w:rsidP="00B63046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sz w:val="18"/>
                <w:szCs w:val="18"/>
              </w:rPr>
              <w:t>Посещение музея современного искусства «</w:t>
            </w:r>
            <w:proofErr w:type="spellStart"/>
            <w:r w:rsidRPr="003E22A6">
              <w:rPr>
                <w:rFonts w:ascii="Cambria" w:hAnsi="Cambria"/>
                <w:b/>
                <w:sz w:val="18"/>
                <w:szCs w:val="18"/>
              </w:rPr>
              <w:t>Эрарта</w:t>
            </w:r>
            <w:proofErr w:type="spellEnd"/>
            <w:r w:rsidRPr="003E22A6">
              <w:rPr>
                <w:rFonts w:ascii="Cambria" w:hAnsi="Cambria"/>
                <w:sz w:val="18"/>
                <w:szCs w:val="18"/>
              </w:rPr>
              <w:t>» – самый крупный частный музей современного искусства в России. Здесь создают произведения искусства не только с помощью холста и красок, но и из… рубероида и хозяйственного мыла, здесь можно увидеть картину, в которую вписаны самые обычные домашние тапочки. Реализм, гиперреализм, абстракция, кубизм, аутсайдер-арт и другие направления современной Эры Арта. Коллекция «</w:t>
            </w:r>
            <w:proofErr w:type="spellStart"/>
            <w:r w:rsidRPr="003E22A6">
              <w:rPr>
                <w:rFonts w:ascii="Cambria" w:hAnsi="Cambria"/>
                <w:sz w:val="18"/>
                <w:szCs w:val="18"/>
              </w:rPr>
              <w:t>Эрарты</w:t>
            </w:r>
            <w:proofErr w:type="spellEnd"/>
            <w:r w:rsidRPr="003E22A6">
              <w:rPr>
                <w:rFonts w:ascii="Cambria" w:hAnsi="Cambria"/>
                <w:sz w:val="18"/>
                <w:szCs w:val="18"/>
              </w:rPr>
              <w:t>» не только знакомит с современным искусством, но еще и вдохновляет на размышления, фантазии, собственное творчество. Свободное время. Самостоятельное возвращение в гостиницу.</w:t>
            </w:r>
          </w:p>
          <w:p w14:paraId="203E2173" w14:textId="77777777" w:rsidR="00A94FF7" w:rsidRPr="003E22A6" w:rsidRDefault="00A94FF7" w:rsidP="008910AF">
            <w:pPr>
              <w:rPr>
                <w:rFonts w:ascii="Cambria" w:hAnsi="Cambria"/>
                <w:i/>
                <w:color w:val="FF0000"/>
                <w:sz w:val="18"/>
                <w:szCs w:val="18"/>
                <w:u w:val="single"/>
              </w:rPr>
            </w:pPr>
            <w:r w:rsidRPr="003E22A6">
              <w:rPr>
                <w:rFonts w:ascii="Cambria" w:hAnsi="Cambria"/>
                <w:i/>
                <w:sz w:val="18"/>
                <w:szCs w:val="18"/>
              </w:rPr>
              <w:t xml:space="preserve">Транспорт предоставляется на 5 часов </w:t>
            </w:r>
          </w:p>
        </w:tc>
      </w:tr>
      <w:tr w:rsidR="00A94FF7" w:rsidRPr="003E22A6" w14:paraId="5BB7E82B" w14:textId="77777777" w:rsidTr="00156097">
        <w:trPr>
          <w:trHeight w:val="1211"/>
        </w:trPr>
        <w:tc>
          <w:tcPr>
            <w:tcW w:w="710" w:type="dxa"/>
          </w:tcPr>
          <w:p w14:paraId="052AE37F" w14:textId="77777777" w:rsidR="00A94FF7" w:rsidRPr="003E22A6" w:rsidRDefault="00A94FF7" w:rsidP="008910AF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3-й день</w:t>
            </w:r>
          </w:p>
        </w:tc>
        <w:tc>
          <w:tcPr>
            <w:tcW w:w="9794" w:type="dxa"/>
          </w:tcPr>
          <w:p w14:paraId="4179B9A8" w14:textId="2D840853" w:rsidR="00A94FF7" w:rsidRPr="003E22A6" w:rsidRDefault="00A94FF7" w:rsidP="008910AF">
            <w:pPr>
              <w:pStyle w:val="11"/>
              <w:tabs>
                <w:tab w:val="left" w:pos="8944"/>
              </w:tabs>
              <w:spacing w:before="0" w:beforeAutospacing="0" w:after="0" w:afterAutospacing="0"/>
              <w:textAlignment w:val="baseline"/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  <w:t>Завтрак в гостинице.  Встреча с гидом-экскурсоводом в холле гостиницы.</w:t>
            </w:r>
          </w:p>
          <w:p w14:paraId="75D4277D" w14:textId="2A72D5ED" w:rsidR="00A94FF7" w:rsidRPr="003E22A6" w:rsidRDefault="00A94FF7" w:rsidP="008910AF">
            <w:pPr>
              <w:pStyle w:val="a9"/>
              <w:spacing w:after="0"/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b/>
                <w:sz w:val="18"/>
                <w:szCs w:val="18"/>
              </w:rPr>
              <w:t>Загородная экскурсия в Петергоф «Петровский парадиз» с посещением Большого Петергофского дворца,</w:t>
            </w:r>
            <w:r w:rsidRPr="003E22A6">
              <w:rPr>
                <w:rFonts w:ascii="Cambria" w:hAnsi="Cambria"/>
                <w:sz w:val="18"/>
                <w:szCs w:val="18"/>
              </w:rPr>
              <w:t xml:space="preserve"> уникальной сокровищницы русского и западноевропейского искусства. Вы увидите анфиладу парадных комнат, купеческую гостиную, зал «Чесменская победа» и, конечно же, Большой тронный зал с золоченым императорским троном. (</w:t>
            </w:r>
            <w:proofErr w:type="gramStart"/>
            <w:r w:rsidRPr="003E22A6">
              <w:rPr>
                <w:rFonts w:ascii="Cambria" w:hAnsi="Cambria"/>
                <w:sz w:val="18"/>
                <w:szCs w:val="18"/>
              </w:rPr>
              <w:t>В</w:t>
            </w:r>
            <w:proofErr w:type="gramEnd"/>
            <w:r w:rsidRPr="003E22A6">
              <w:rPr>
                <w:rFonts w:ascii="Cambria" w:hAnsi="Cambria"/>
                <w:sz w:val="18"/>
                <w:szCs w:val="18"/>
              </w:rPr>
              <w:t xml:space="preserve"> турах с выездом до 15.10.24г. </w:t>
            </w:r>
            <w:r w:rsidRPr="003E22A6">
              <w:rPr>
                <w:rFonts w:ascii="Cambria" w:hAnsi="Cambria"/>
                <w:sz w:val="18"/>
                <w:szCs w:val="18"/>
                <w:u w:val="single"/>
              </w:rPr>
              <w:t>будет предоставлена экскурсия</w:t>
            </w:r>
            <w:r w:rsidRPr="003E22A6">
              <w:rPr>
                <w:rFonts w:ascii="Cambria" w:hAnsi="Cambria"/>
                <w:sz w:val="18"/>
                <w:szCs w:val="18"/>
              </w:rPr>
              <w:t xml:space="preserve"> по Нижнему парку фонтанов вместо Большого дворца). </w:t>
            </w:r>
            <w:r w:rsidRPr="003E22A6">
              <w:rPr>
                <w:rFonts w:ascii="Cambria" w:hAnsi="Cambria"/>
                <w:sz w:val="18"/>
                <w:szCs w:val="18"/>
                <w:u w:val="single"/>
                <w:bdr w:val="none" w:sz="0" w:space="0" w:color="auto" w:frame="1"/>
              </w:rPr>
              <w:t>Обед в кафе города (накрытие).</w:t>
            </w:r>
            <w:r w:rsidRPr="003E22A6"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  <w:t xml:space="preserve">  </w:t>
            </w:r>
          </w:p>
          <w:p w14:paraId="66FBCEDC" w14:textId="77777777" w:rsidR="00A94FF7" w:rsidRPr="003E22A6" w:rsidRDefault="00A94FF7" w:rsidP="008910AF">
            <w:pPr>
              <w:pStyle w:val="a9"/>
              <w:spacing w:after="0"/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b/>
                <w:bCs/>
                <w:sz w:val="18"/>
                <w:szCs w:val="18"/>
              </w:rPr>
              <w:t>Автобусная экскурсионная прогулка «Прощание с Петербургом»</w:t>
            </w:r>
            <w:r w:rsidRPr="003E22A6"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  <w:t>.</w:t>
            </w:r>
          </w:p>
          <w:p w14:paraId="653BAFDA" w14:textId="77777777" w:rsidR="00A94FF7" w:rsidRPr="003E22A6" w:rsidRDefault="00A94FF7" w:rsidP="008910AF">
            <w:pPr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</w:pPr>
            <w:r w:rsidRPr="003E22A6">
              <w:rPr>
                <w:rFonts w:ascii="Cambria" w:hAnsi="Cambria"/>
                <w:sz w:val="18"/>
                <w:szCs w:val="18"/>
                <w:bdr w:val="none" w:sz="0" w:space="0" w:color="auto" w:frame="1"/>
              </w:rPr>
              <w:t>Трансфер на ж/д вокзал или аэропорт. Свободное время до отъезда.</w:t>
            </w:r>
          </w:p>
          <w:p w14:paraId="3DD6278C" w14:textId="77777777" w:rsidR="00A94FF7" w:rsidRPr="003E22A6" w:rsidRDefault="00A94FF7" w:rsidP="008910AF">
            <w:pPr>
              <w:rPr>
                <w:rFonts w:ascii="Cambria" w:hAnsi="Cambria"/>
                <w:i/>
                <w:color w:val="FF0000"/>
                <w:sz w:val="18"/>
                <w:szCs w:val="18"/>
              </w:rPr>
            </w:pPr>
            <w:r w:rsidRPr="003E22A6">
              <w:rPr>
                <w:rFonts w:ascii="Cambria" w:hAnsi="Cambria"/>
                <w:i/>
                <w:sz w:val="18"/>
                <w:szCs w:val="18"/>
                <w:bdr w:val="none" w:sz="0" w:space="0" w:color="auto" w:frame="1"/>
              </w:rPr>
              <w:t>Транспорт предоставляется на 7 часов.</w:t>
            </w:r>
          </w:p>
        </w:tc>
      </w:tr>
    </w:tbl>
    <w:p w14:paraId="0AA9FE62" w14:textId="77777777" w:rsidR="00846011" w:rsidRPr="00156097" w:rsidRDefault="00846011" w:rsidP="00F85A3C">
      <w:pPr>
        <w:pStyle w:val="2"/>
        <w:jc w:val="left"/>
        <w:rPr>
          <w:rFonts w:ascii="Cambria" w:hAnsi="Cambria" w:cs="Arial"/>
          <w:b/>
          <w:bCs/>
          <w:noProof/>
          <w:color w:val="FF0000"/>
          <w:sz w:val="20"/>
          <w:lang w:val="ru-RU"/>
        </w:rPr>
      </w:pPr>
      <w:bookmarkStart w:id="0" w:name="_GoBack"/>
    </w:p>
    <w:p w14:paraId="12661E3C" w14:textId="35987D4C" w:rsidR="00A94FF7" w:rsidRPr="00156097" w:rsidRDefault="00A94FF7" w:rsidP="00A94FF7">
      <w:pPr>
        <w:jc w:val="center"/>
        <w:rPr>
          <w:color w:val="FF0000"/>
        </w:rPr>
      </w:pPr>
      <w:r w:rsidRPr="00156097">
        <w:rPr>
          <w:rFonts w:ascii="Cambria" w:hAnsi="Cambria" w:cs="Arial"/>
          <w:b/>
          <w:bCs/>
          <w:noProof/>
          <w:color w:val="FF0000"/>
          <w:sz w:val="20"/>
        </w:rPr>
        <w:t>СТОИМОСТЬ ТУРА НА 1 ЧЕЛОВЕКА В РУБЛЯХ</w:t>
      </w:r>
      <w:r w:rsidR="000209B7" w:rsidRPr="00156097">
        <w:rPr>
          <w:rFonts w:ascii="Cambria" w:hAnsi="Cambria" w:cs="Arial"/>
          <w:b/>
          <w:bCs/>
          <w:noProof/>
          <w:color w:val="FF0000"/>
          <w:sz w:val="20"/>
        </w:rPr>
        <w:t xml:space="preserve"> – 3 дня / 2 ночи</w:t>
      </w:r>
      <w:r w:rsidR="00156097" w:rsidRPr="00156097">
        <w:rPr>
          <w:rFonts w:ascii="Cambria" w:hAnsi="Cambria" w:cs="Arial"/>
          <w:b/>
          <w:bCs/>
          <w:noProof/>
          <w:color w:val="FF0000"/>
          <w:sz w:val="20"/>
        </w:rPr>
        <w:t xml:space="preserve"> (нетто)</w:t>
      </w:r>
    </w:p>
    <w:tbl>
      <w:tblPr>
        <w:tblStyle w:val="ac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1134"/>
        <w:gridCol w:w="850"/>
        <w:gridCol w:w="851"/>
        <w:gridCol w:w="850"/>
      </w:tblGrid>
      <w:tr w:rsidR="00A94FF7" w:rsidRPr="00253636" w14:paraId="02FF6B05" w14:textId="77777777" w:rsidTr="00156097">
        <w:trPr>
          <w:trHeight w:val="114"/>
        </w:trPr>
        <w:tc>
          <w:tcPr>
            <w:tcW w:w="6658" w:type="dxa"/>
            <w:gridSpan w:val="2"/>
            <w:hideMark/>
          </w:tcPr>
          <w:bookmarkEnd w:id="0"/>
          <w:p w14:paraId="72A2AF3F" w14:textId="77777777" w:rsidR="00A94FF7" w:rsidRPr="00253636" w:rsidRDefault="00A94FF7" w:rsidP="001F711D">
            <w:pPr>
              <w:rPr>
                <w:rFonts w:ascii="Cambria" w:eastAsia="MS Mincho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Гостиница</w:t>
            </w:r>
          </w:p>
        </w:tc>
        <w:tc>
          <w:tcPr>
            <w:tcW w:w="1134" w:type="dxa"/>
            <w:hideMark/>
          </w:tcPr>
          <w:p w14:paraId="662A00B7" w14:textId="77777777" w:rsidR="00A94FF7" w:rsidRPr="00253636" w:rsidRDefault="00A94FF7" w:rsidP="001F711D">
            <w:pPr>
              <w:jc w:val="center"/>
              <w:rPr>
                <w:rFonts w:ascii="Cambria" w:eastAsia="MS Mincho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eastAsia="MS Mincho" w:hAnsi="Cambria" w:cs="Arial"/>
                <w:b/>
                <w:sz w:val="17"/>
                <w:szCs w:val="17"/>
              </w:rPr>
              <w:t>10+1</w:t>
            </w:r>
          </w:p>
        </w:tc>
        <w:tc>
          <w:tcPr>
            <w:tcW w:w="850" w:type="dxa"/>
            <w:hideMark/>
          </w:tcPr>
          <w:p w14:paraId="746A5DFE" w14:textId="77777777" w:rsidR="00A94FF7" w:rsidRPr="00253636" w:rsidRDefault="00A94FF7" w:rsidP="001F711D">
            <w:pPr>
              <w:jc w:val="center"/>
              <w:rPr>
                <w:rFonts w:ascii="Cambria" w:eastAsia="MS Mincho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eastAsia="MS Mincho" w:hAnsi="Cambria" w:cs="Arial"/>
                <w:b/>
                <w:sz w:val="17"/>
                <w:szCs w:val="17"/>
              </w:rPr>
              <w:t>20+2</w:t>
            </w:r>
          </w:p>
        </w:tc>
        <w:tc>
          <w:tcPr>
            <w:tcW w:w="851" w:type="dxa"/>
            <w:hideMark/>
          </w:tcPr>
          <w:p w14:paraId="2FA4E098" w14:textId="77777777" w:rsidR="00A94FF7" w:rsidRPr="00253636" w:rsidRDefault="00A94FF7" w:rsidP="001F711D">
            <w:pPr>
              <w:jc w:val="center"/>
              <w:rPr>
                <w:rFonts w:ascii="Cambria" w:eastAsia="MS Mincho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eastAsia="MS Mincho" w:hAnsi="Cambria" w:cs="Arial"/>
                <w:b/>
                <w:sz w:val="17"/>
                <w:szCs w:val="17"/>
              </w:rPr>
              <w:t>30+2</w:t>
            </w:r>
          </w:p>
        </w:tc>
        <w:tc>
          <w:tcPr>
            <w:tcW w:w="850" w:type="dxa"/>
            <w:hideMark/>
          </w:tcPr>
          <w:p w14:paraId="634902DB" w14:textId="77777777" w:rsidR="00A94FF7" w:rsidRPr="00253636" w:rsidRDefault="00A94FF7" w:rsidP="001F711D">
            <w:pPr>
              <w:jc w:val="center"/>
              <w:rPr>
                <w:rFonts w:ascii="Cambria" w:eastAsia="MS Mincho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eastAsia="MS Mincho" w:hAnsi="Cambria" w:cs="Arial"/>
                <w:b/>
                <w:sz w:val="17"/>
                <w:szCs w:val="17"/>
              </w:rPr>
              <w:t>40+3</w:t>
            </w:r>
          </w:p>
        </w:tc>
      </w:tr>
      <w:tr w:rsidR="00A94FF7" w:rsidRPr="00253636" w14:paraId="707A0850" w14:textId="77777777" w:rsidTr="00156097">
        <w:trPr>
          <w:trHeight w:val="215"/>
        </w:trPr>
        <w:tc>
          <w:tcPr>
            <w:tcW w:w="4390" w:type="dxa"/>
            <w:vMerge w:val="restart"/>
            <w:hideMark/>
          </w:tcPr>
          <w:p w14:paraId="1BB96208" w14:textId="77777777" w:rsidR="00A94FF7" w:rsidRPr="00253636" w:rsidRDefault="00A94FF7" w:rsidP="00A94FF7">
            <w:pPr>
              <w:tabs>
                <w:tab w:val="left" w:pos="2052"/>
              </w:tabs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Учебная гостиница Юность</w:t>
            </w:r>
          </w:p>
          <w:p w14:paraId="31F27DC3" w14:textId="77777777" w:rsidR="00A94FF7" w:rsidRPr="00253636" w:rsidRDefault="00A94FF7" w:rsidP="00A94FF7">
            <w:pPr>
              <w:tabs>
                <w:tab w:val="left" w:pos="2052"/>
              </w:tabs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ул. Бумажная, 7. ст. м. «Нарвская»</w:t>
            </w:r>
          </w:p>
          <w:p w14:paraId="3ECF7CCE" w14:textId="77777777" w:rsidR="00A94FF7" w:rsidRPr="00253636" w:rsidRDefault="00A94FF7" w:rsidP="00A94FF7">
            <w:pPr>
              <w:tabs>
                <w:tab w:val="left" w:pos="2052"/>
              </w:tabs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 xml:space="preserve">2,3,4 местные номера, удобства на секцию; Завтрак – </w:t>
            </w:r>
            <w:proofErr w:type="gramStart"/>
            <w:r w:rsidRPr="00253636">
              <w:rPr>
                <w:rFonts w:ascii="Cambria" w:hAnsi="Cambria" w:cs="Arial"/>
                <w:sz w:val="17"/>
                <w:szCs w:val="17"/>
              </w:rPr>
              <w:t xml:space="preserve">накрытие. </w:t>
            </w: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14:paraId="38F3B1F2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25.09-24.10</w:t>
            </w:r>
          </w:p>
        </w:tc>
        <w:tc>
          <w:tcPr>
            <w:tcW w:w="1134" w:type="dxa"/>
          </w:tcPr>
          <w:p w14:paraId="77FE52D9" w14:textId="262999E5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23030</w:t>
            </w:r>
          </w:p>
        </w:tc>
        <w:tc>
          <w:tcPr>
            <w:tcW w:w="850" w:type="dxa"/>
          </w:tcPr>
          <w:p w14:paraId="72BD490A" w14:textId="5EEDBC57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19080</w:t>
            </w:r>
          </w:p>
        </w:tc>
        <w:tc>
          <w:tcPr>
            <w:tcW w:w="851" w:type="dxa"/>
          </w:tcPr>
          <w:p w14:paraId="62A7E85C" w14:textId="542B3BB4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16590</w:t>
            </w:r>
          </w:p>
        </w:tc>
        <w:tc>
          <w:tcPr>
            <w:tcW w:w="850" w:type="dxa"/>
          </w:tcPr>
          <w:p w14:paraId="5E8A08A2" w14:textId="6A07F72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15720</w:t>
            </w:r>
          </w:p>
        </w:tc>
      </w:tr>
      <w:tr w:rsidR="00A94FF7" w:rsidRPr="00253636" w14:paraId="3F396537" w14:textId="77777777" w:rsidTr="00156097">
        <w:trPr>
          <w:trHeight w:val="120"/>
        </w:trPr>
        <w:tc>
          <w:tcPr>
            <w:tcW w:w="4390" w:type="dxa"/>
            <w:vMerge/>
            <w:hideMark/>
          </w:tcPr>
          <w:p w14:paraId="149DE09F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07BEFB79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24.10-07.11.</w:t>
            </w:r>
          </w:p>
        </w:tc>
        <w:tc>
          <w:tcPr>
            <w:tcW w:w="1134" w:type="dxa"/>
          </w:tcPr>
          <w:p w14:paraId="44C1FDEA" w14:textId="25019C7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23320</w:t>
            </w:r>
          </w:p>
        </w:tc>
        <w:tc>
          <w:tcPr>
            <w:tcW w:w="850" w:type="dxa"/>
          </w:tcPr>
          <w:p w14:paraId="6136D33F" w14:textId="615F4F2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19380</w:t>
            </w:r>
          </w:p>
        </w:tc>
        <w:tc>
          <w:tcPr>
            <w:tcW w:w="851" w:type="dxa"/>
          </w:tcPr>
          <w:p w14:paraId="0F52FE8B" w14:textId="199E3DBD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16880</w:t>
            </w:r>
          </w:p>
        </w:tc>
        <w:tc>
          <w:tcPr>
            <w:tcW w:w="850" w:type="dxa"/>
          </w:tcPr>
          <w:p w14:paraId="7DFBC820" w14:textId="4EA2A77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16000</w:t>
            </w:r>
          </w:p>
        </w:tc>
      </w:tr>
      <w:tr w:rsidR="00A94FF7" w:rsidRPr="00253636" w14:paraId="78C0B211" w14:textId="77777777" w:rsidTr="00156097">
        <w:trPr>
          <w:trHeight w:val="93"/>
        </w:trPr>
        <w:tc>
          <w:tcPr>
            <w:tcW w:w="4390" w:type="dxa"/>
            <w:vMerge/>
            <w:hideMark/>
          </w:tcPr>
          <w:p w14:paraId="17ECD6E9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73FD59A5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07.11-29.12.</w:t>
            </w:r>
          </w:p>
        </w:tc>
        <w:tc>
          <w:tcPr>
            <w:tcW w:w="1134" w:type="dxa"/>
          </w:tcPr>
          <w:p w14:paraId="59650733" w14:textId="49DB6202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22745</w:t>
            </w:r>
          </w:p>
        </w:tc>
        <w:tc>
          <w:tcPr>
            <w:tcW w:w="850" w:type="dxa"/>
          </w:tcPr>
          <w:p w14:paraId="13D21DE6" w14:textId="206BE362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18780</w:t>
            </w:r>
          </w:p>
        </w:tc>
        <w:tc>
          <w:tcPr>
            <w:tcW w:w="851" w:type="dxa"/>
          </w:tcPr>
          <w:p w14:paraId="7ED1C962" w14:textId="66B32ADD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16300</w:t>
            </w:r>
          </w:p>
        </w:tc>
        <w:tc>
          <w:tcPr>
            <w:tcW w:w="850" w:type="dxa"/>
          </w:tcPr>
          <w:p w14:paraId="5127A3B8" w14:textId="50FFF89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15425</w:t>
            </w:r>
          </w:p>
        </w:tc>
      </w:tr>
      <w:tr w:rsidR="00A94FF7" w:rsidRPr="00253636" w14:paraId="1F2CF743" w14:textId="77777777" w:rsidTr="00156097">
        <w:trPr>
          <w:trHeight w:val="332"/>
        </w:trPr>
        <w:tc>
          <w:tcPr>
            <w:tcW w:w="4390" w:type="dxa"/>
            <w:vMerge w:val="restart"/>
            <w:hideMark/>
          </w:tcPr>
          <w:p w14:paraId="137C296B" w14:textId="77777777" w:rsidR="00A94FF7" w:rsidRDefault="00A94FF7" w:rsidP="00A94FF7">
            <w:pPr>
              <w:tabs>
                <w:tab w:val="left" w:pos="2052"/>
              </w:tabs>
              <w:rPr>
                <w:rFonts w:ascii="Cambria" w:hAnsi="Cambria" w:cs="Arial"/>
                <w:b/>
                <w:sz w:val="17"/>
                <w:szCs w:val="17"/>
              </w:rPr>
            </w:pP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</w:rPr>
              <w:t>Кирочная</w:t>
            </w:r>
            <w:proofErr w:type="spellEnd"/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 </w:t>
            </w:r>
          </w:p>
          <w:p w14:paraId="1D4DAF70" w14:textId="77777777" w:rsidR="00A94FF7" w:rsidRPr="00253636" w:rsidRDefault="00A94FF7" w:rsidP="00A94FF7">
            <w:pPr>
              <w:tabs>
                <w:tab w:val="left" w:pos="2052"/>
              </w:tabs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ул. </w:t>
            </w: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</w:rPr>
              <w:t>Кирочная</w:t>
            </w:r>
            <w:proofErr w:type="spellEnd"/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, 56. </w:t>
            </w:r>
            <w:r>
              <w:rPr>
                <w:rFonts w:ascii="Cambria" w:hAnsi="Cambria" w:cs="Arial"/>
                <w:b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b/>
                <w:sz w:val="17"/>
                <w:szCs w:val="17"/>
              </w:rPr>
              <w:t>ст. м. «Чернышевская»</w:t>
            </w:r>
          </w:p>
          <w:p w14:paraId="48500CB1" w14:textId="77777777" w:rsidR="00A94FF7" w:rsidRPr="00253636" w:rsidRDefault="00A94FF7" w:rsidP="00A94FF7">
            <w:pPr>
              <w:tabs>
                <w:tab w:val="left" w:pos="2052"/>
              </w:tabs>
              <w:rPr>
                <w:rFonts w:ascii="Cambria" w:hAnsi="Cambria" w:cs="Arial"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>2,3,4 местные номера, удобства на блок; Завтрак – накрытие</w:t>
            </w:r>
          </w:p>
        </w:tc>
        <w:tc>
          <w:tcPr>
            <w:tcW w:w="2268" w:type="dxa"/>
          </w:tcPr>
          <w:p w14:paraId="4203B433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25.09-24.10.</w:t>
            </w:r>
          </w:p>
          <w:p w14:paraId="2324D076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07.11-29.12.</w:t>
            </w:r>
          </w:p>
        </w:tc>
        <w:tc>
          <w:tcPr>
            <w:tcW w:w="1134" w:type="dxa"/>
          </w:tcPr>
          <w:p w14:paraId="565E00BA" w14:textId="004BC11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23320</w:t>
            </w:r>
          </w:p>
        </w:tc>
        <w:tc>
          <w:tcPr>
            <w:tcW w:w="850" w:type="dxa"/>
          </w:tcPr>
          <w:p w14:paraId="6F4ED2CF" w14:textId="65FEEF2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19380</w:t>
            </w:r>
          </w:p>
        </w:tc>
        <w:tc>
          <w:tcPr>
            <w:tcW w:w="851" w:type="dxa"/>
          </w:tcPr>
          <w:p w14:paraId="3DFA36FA" w14:textId="02804AC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16880</w:t>
            </w:r>
          </w:p>
        </w:tc>
        <w:tc>
          <w:tcPr>
            <w:tcW w:w="850" w:type="dxa"/>
          </w:tcPr>
          <w:p w14:paraId="431BDE53" w14:textId="06F1A490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16000</w:t>
            </w:r>
          </w:p>
        </w:tc>
      </w:tr>
      <w:tr w:rsidR="00A94FF7" w:rsidRPr="00253636" w14:paraId="64A2A4A7" w14:textId="77777777" w:rsidTr="00156097">
        <w:trPr>
          <w:trHeight w:val="332"/>
        </w:trPr>
        <w:tc>
          <w:tcPr>
            <w:tcW w:w="4390" w:type="dxa"/>
            <w:vMerge/>
            <w:hideMark/>
          </w:tcPr>
          <w:p w14:paraId="1B168867" w14:textId="77777777" w:rsidR="00A94FF7" w:rsidRPr="00253636" w:rsidRDefault="00A94FF7" w:rsidP="00A94FF7">
            <w:pPr>
              <w:rPr>
                <w:rFonts w:ascii="Cambria" w:hAnsi="Cambria" w:cs="Arial"/>
                <w:sz w:val="17"/>
                <w:szCs w:val="17"/>
              </w:rPr>
            </w:pPr>
          </w:p>
        </w:tc>
        <w:tc>
          <w:tcPr>
            <w:tcW w:w="2268" w:type="dxa"/>
          </w:tcPr>
          <w:p w14:paraId="4A7BA0B3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24.10-07.11.</w:t>
            </w:r>
          </w:p>
        </w:tc>
        <w:tc>
          <w:tcPr>
            <w:tcW w:w="1134" w:type="dxa"/>
          </w:tcPr>
          <w:p w14:paraId="03D0BF3C" w14:textId="753B6B70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24190</w:t>
            </w:r>
          </w:p>
        </w:tc>
        <w:tc>
          <w:tcPr>
            <w:tcW w:w="850" w:type="dxa"/>
          </w:tcPr>
          <w:p w14:paraId="7A4509DB" w14:textId="0028BE9A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20280</w:t>
            </w:r>
          </w:p>
        </w:tc>
        <w:tc>
          <w:tcPr>
            <w:tcW w:w="851" w:type="dxa"/>
          </w:tcPr>
          <w:p w14:paraId="45980514" w14:textId="0EC0D297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17755</w:t>
            </w:r>
          </w:p>
        </w:tc>
        <w:tc>
          <w:tcPr>
            <w:tcW w:w="850" w:type="dxa"/>
          </w:tcPr>
          <w:p w14:paraId="7407A71B" w14:textId="7F42CFA5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16890</w:t>
            </w:r>
          </w:p>
        </w:tc>
      </w:tr>
      <w:tr w:rsidR="00A94FF7" w:rsidRPr="00253636" w14:paraId="5269580C" w14:textId="77777777" w:rsidTr="00156097">
        <w:trPr>
          <w:trHeight w:val="281"/>
        </w:trPr>
        <w:tc>
          <w:tcPr>
            <w:tcW w:w="4390" w:type="dxa"/>
            <w:vMerge w:val="restart"/>
            <w:hideMark/>
          </w:tcPr>
          <w:p w14:paraId="4E937F99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Охтинская 3* </w:t>
            </w:r>
          </w:p>
          <w:p w14:paraId="0B92DDC3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  <w:shd w:val="clear" w:color="auto" w:fill="FFFFFF"/>
              </w:rPr>
              <w:t>Большеохтинский</w:t>
            </w:r>
            <w:proofErr w:type="spellEnd"/>
            <w:r w:rsidRPr="00253636">
              <w:rPr>
                <w:rFonts w:ascii="Cambria" w:hAnsi="Cambria" w:cs="Arial"/>
                <w:b/>
                <w:sz w:val="17"/>
                <w:szCs w:val="17"/>
                <w:shd w:val="clear" w:color="auto" w:fill="FFFFFF"/>
              </w:rPr>
              <w:t xml:space="preserve"> просп., 4</w:t>
            </w:r>
            <w:r>
              <w:rPr>
                <w:rFonts w:ascii="Cambria" w:hAnsi="Cambria" w:cs="Arial"/>
                <w:b/>
                <w:sz w:val="17"/>
                <w:szCs w:val="17"/>
                <w:shd w:val="clear" w:color="auto" w:fill="FFFFFF"/>
              </w:rPr>
              <w:t xml:space="preserve"> </w:t>
            </w:r>
            <w:r w:rsidRPr="00253636">
              <w:rPr>
                <w:rFonts w:ascii="Cambria" w:hAnsi="Cambria" w:cs="Arial"/>
                <w:b/>
                <w:sz w:val="17"/>
                <w:szCs w:val="17"/>
                <w:shd w:val="clear" w:color="auto" w:fill="FFFFFF"/>
              </w:rPr>
              <w:t>ст. м. «</w:t>
            </w: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  <w:shd w:val="clear" w:color="auto" w:fill="FFFFFF"/>
              </w:rPr>
              <w:t>Новочеркасская</w:t>
            </w:r>
            <w:proofErr w:type="spellEnd"/>
            <w:r w:rsidRPr="00253636">
              <w:rPr>
                <w:rFonts w:ascii="Cambria" w:hAnsi="Cambria" w:cs="Arial"/>
                <w:b/>
                <w:sz w:val="17"/>
                <w:szCs w:val="17"/>
                <w:shd w:val="clear" w:color="auto" w:fill="FFFFFF"/>
              </w:rPr>
              <w:t>»</w:t>
            </w:r>
          </w:p>
          <w:p w14:paraId="1C5238C4" w14:textId="77777777" w:rsidR="00A94FF7" w:rsidRPr="00253636" w:rsidRDefault="00A94FF7" w:rsidP="00A94FF7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>2 местные номера «стандарт»,</w:t>
            </w:r>
          </w:p>
          <w:p w14:paraId="19587027" w14:textId="77777777" w:rsidR="00A94FF7" w:rsidRPr="00253636" w:rsidRDefault="00A94FF7" w:rsidP="00A94FF7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 xml:space="preserve">удобства в номере; </w:t>
            </w:r>
          </w:p>
          <w:p w14:paraId="70D33D70" w14:textId="77777777" w:rsidR="00A94FF7" w:rsidRPr="00253636" w:rsidRDefault="00A94FF7" w:rsidP="00A94FF7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sz w:val="17"/>
                <w:szCs w:val="17"/>
              </w:rPr>
              <w:t>шв.стол</w:t>
            </w:r>
            <w:proofErr w:type="spellEnd"/>
            <w:r w:rsidRPr="00253636">
              <w:rPr>
                <w:rFonts w:ascii="Cambria" w:hAnsi="Cambria" w:cs="Arial"/>
                <w:sz w:val="17"/>
                <w:szCs w:val="17"/>
              </w:rPr>
              <w:t>.</w:t>
            </w:r>
          </w:p>
        </w:tc>
        <w:tc>
          <w:tcPr>
            <w:tcW w:w="2268" w:type="dxa"/>
          </w:tcPr>
          <w:p w14:paraId="72E8F782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28.09-25.12.</w:t>
            </w:r>
          </w:p>
        </w:tc>
        <w:tc>
          <w:tcPr>
            <w:tcW w:w="1134" w:type="dxa"/>
          </w:tcPr>
          <w:p w14:paraId="6E6C1FF3" w14:textId="0395B0F6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24050</w:t>
            </w:r>
          </w:p>
        </w:tc>
        <w:tc>
          <w:tcPr>
            <w:tcW w:w="850" w:type="dxa"/>
          </w:tcPr>
          <w:p w14:paraId="45129281" w14:textId="3624C5D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20130</w:t>
            </w:r>
          </w:p>
        </w:tc>
        <w:tc>
          <w:tcPr>
            <w:tcW w:w="851" w:type="dxa"/>
          </w:tcPr>
          <w:p w14:paraId="748B47FC" w14:textId="165BA3B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17610</w:t>
            </w:r>
          </w:p>
        </w:tc>
        <w:tc>
          <w:tcPr>
            <w:tcW w:w="850" w:type="dxa"/>
          </w:tcPr>
          <w:p w14:paraId="1E5588AF" w14:textId="4124FB0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16740</w:t>
            </w:r>
          </w:p>
        </w:tc>
      </w:tr>
      <w:tr w:rsidR="00A94FF7" w:rsidRPr="00253636" w14:paraId="620C996F" w14:textId="77777777" w:rsidTr="00156097">
        <w:trPr>
          <w:trHeight w:val="355"/>
        </w:trPr>
        <w:tc>
          <w:tcPr>
            <w:tcW w:w="4390" w:type="dxa"/>
            <w:vMerge/>
          </w:tcPr>
          <w:p w14:paraId="2E63A039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3F0678B5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26.12-08.01.</w:t>
            </w:r>
          </w:p>
        </w:tc>
        <w:tc>
          <w:tcPr>
            <w:tcW w:w="1134" w:type="dxa"/>
          </w:tcPr>
          <w:p w14:paraId="765194F6" w14:textId="20B2863D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25060</w:t>
            </w:r>
          </w:p>
        </w:tc>
        <w:tc>
          <w:tcPr>
            <w:tcW w:w="850" w:type="dxa"/>
          </w:tcPr>
          <w:p w14:paraId="32CCA012" w14:textId="3BC726F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21180</w:t>
            </w:r>
          </w:p>
        </w:tc>
        <w:tc>
          <w:tcPr>
            <w:tcW w:w="851" w:type="dxa"/>
          </w:tcPr>
          <w:p w14:paraId="6F25B25F" w14:textId="54A5023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18625</w:t>
            </w:r>
          </w:p>
        </w:tc>
        <w:tc>
          <w:tcPr>
            <w:tcW w:w="850" w:type="dxa"/>
          </w:tcPr>
          <w:p w14:paraId="1438CC91" w14:textId="42BE3E30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17765</w:t>
            </w:r>
          </w:p>
        </w:tc>
      </w:tr>
      <w:tr w:rsidR="00A94FF7" w:rsidRPr="00253636" w14:paraId="66976361" w14:textId="77777777" w:rsidTr="00156097">
        <w:trPr>
          <w:trHeight w:val="197"/>
        </w:trPr>
        <w:tc>
          <w:tcPr>
            <w:tcW w:w="4390" w:type="dxa"/>
            <w:vMerge/>
          </w:tcPr>
          <w:p w14:paraId="18673176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49E13231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09.01-28.02.</w:t>
            </w:r>
          </w:p>
        </w:tc>
        <w:tc>
          <w:tcPr>
            <w:tcW w:w="1134" w:type="dxa"/>
          </w:tcPr>
          <w:p w14:paraId="5F4F4FBA" w14:textId="7BD4A6D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23610</w:t>
            </w:r>
          </w:p>
        </w:tc>
        <w:tc>
          <w:tcPr>
            <w:tcW w:w="850" w:type="dxa"/>
          </w:tcPr>
          <w:p w14:paraId="00B268D1" w14:textId="622EDA19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19680</w:t>
            </w:r>
          </w:p>
        </w:tc>
        <w:tc>
          <w:tcPr>
            <w:tcW w:w="851" w:type="dxa"/>
          </w:tcPr>
          <w:p w14:paraId="576BD006" w14:textId="5953DF09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17715</w:t>
            </w:r>
          </w:p>
        </w:tc>
        <w:tc>
          <w:tcPr>
            <w:tcW w:w="850" w:type="dxa"/>
          </w:tcPr>
          <w:p w14:paraId="5E185590" w14:textId="176495B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16300</w:t>
            </w:r>
          </w:p>
        </w:tc>
      </w:tr>
      <w:tr w:rsidR="00A94FF7" w:rsidRPr="00253636" w14:paraId="4927865C" w14:textId="77777777" w:rsidTr="00156097">
        <w:trPr>
          <w:trHeight w:val="268"/>
        </w:trPr>
        <w:tc>
          <w:tcPr>
            <w:tcW w:w="4390" w:type="dxa"/>
            <w:vMerge w:val="restart"/>
            <w:hideMark/>
          </w:tcPr>
          <w:p w14:paraId="58CC79EC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Россия 3* </w:t>
            </w:r>
          </w:p>
          <w:p w14:paraId="376E2BFA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пл.Чернышевского,11</w:t>
            </w:r>
            <w:r>
              <w:rPr>
                <w:rFonts w:ascii="Cambria" w:hAnsi="Cambria" w:cs="Arial"/>
                <w:bCs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ст. м. «Парк Победы»</w:t>
            </w:r>
          </w:p>
          <w:p w14:paraId="1899D61D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2 местные номера «стандарт»,</w:t>
            </w:r>
            <w:r>
              <w:rPr>
                <w:rFonts w:ascii="Cambria" w:hAnsi="Cambria" w:cs="Arial"/>
                <w:bCs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удобства в номере;</w:t>
            </w:r>
          </w:p>
          <w:p w14:paraId="60B7C42A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шв.стол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.</w:t>
            </w:r>
          </w:p>
        </w:tc>
        <w:tc>
          <w:tcPr>
            <w:tcW w:w="2268" w:type="dxa"/>
          </w:tcPr>
          <w:p w14:paraId="04ED70DA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27.10-04.11.</w:t>
            </w:r>
          </w:p>
        </w:tc>
        <w:tc>
          <w:tcPr>
            <w:tcW w:w="1134" w:type="dxa"/>
          </w:tcPr>
          <w:p w14:paraId="240F1CC2" w14:textId="2810F699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24160</w:t>
            </w:r>
          </w:p>
        </w:tc>
        <w:tc>
          <w:tcPr>
            <w:tcW w:w="850" w:type="dxa"/>
          </w:tcPr>
          <w:p w14:paraId="72CF15D7" w14:textId="3A71E166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20250</w:t>
            </w:r>
          </w:p>
        </w:tc>
        <w:tc>
          <w:tcPr>
            <w:tcW w:w="851" w:type="dxa"/>
          </w:tcPr>
          <w:p w14:paraId="0D85D15E" w14:textId="01A0464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17725</w:t>
            </w:r>
          </w:p>
        </w:tc>
        <w:tc>
          <w:tcPr>
            <w:tcW w:w="850" w:type="dxa"/>
          </w:tcPr>
          <w:p w14:paraId="61BDCB27" w14:textId="08CFBAD7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16860</w:t>
            </w:r>
          </w:p>
        </w:tc>
      </w:tr>
      <w:tr w:rsidR="00A94FF7" w:rsidRPr="00253636" w14:paraId="56269941" w14:textId="77777777" w:rsidTr="00156097">
        <w:trPr>
          <w:trHeight w:val="266"/>
        </w:trPr>
        <w:tc>
          <w:tcPr>
            <w:tcW w:w="4390" w:type="dxa"/>
            <w:vMerge/>
          </w:tcPr>
          <w:p w14:paraId="0C5A668B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031CA44A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04.10-27.10.</w:t>
            </w:r>
          </w:p>
          <w:p w14:paraId="7CD74A6D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31.12-10.01</w:t>
            </w:r>
          </w:p>
        </w:tc>
        <w:tc>
          <w:tcPr>
            <w:tcW w:w="1134" w:type="dxa"/>
          </w:tcPr>
          <w:p w14:paraId="6A4F237F" w14:textId="2DD10E7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23350</w:t>
            </w:r>
          </w:p>
        </w:tc>
        <w:tc>
          <w:tcPr>
            <w:tcW w:w="850" w:type="dxa"/>
          </w:tcPr>
          <w:p w14:paraId="79119F44" w14:textId="3DE0EA9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19410</w:t>
            </w:r>
          </w:p>
        </w:tc>
        <w:tc>
          <w:tcPr>
            <w:tcW w:w="851" w:type="dxa"/>
          </w:tcPr>
          <w:p w14:paraId="3417F5A1" w14:textId="7CB585E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16910</w:t>
            </w:r>
          </w:p>
        </w:tc>
        <w:tc>
          <w:tcPr>
            <w:tcW w:w="850" w:type="dxa"/>
          </w:tcPr>
          <w:p w14:paraId="1636FA22" w14:textId="243F702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16040</w:t>
            </w:r>
          </w:p>
        </w:tc>
      </w:tr>
      <w:tr w:rsidR="00A94FF7" w:rsidRPr="00253636" w14:paraId="2DA30B24" w14:textId="77777777" w:rsidTr="00156097">
        <w:trPr>
          <w:trHeight w:val="266"/>
        </w:trPr>
        <w:tc>
          <w:tcPr>
            <w:tcW w:w="4390" w:type="dxa"/>
            <w:vMerge/>
          </w:tcPr>
          <w:p w14:paraId="21D24794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1B10C100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04.11-31.12.</w:t>
            </w:r>
          </w:p>
        </w:tc>
        <w:tc>
          <w:tcPr>
            <w:tcW w:w="1134" w:type="dxa"/>
          </w:tcPr>
          <w:p w14:paraId="6CC8D45F" w14:textId="4825D97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22455</w:t>
            </w:r>
          </w:p>
        </w:tc>
        <w:tc>
          <w:tcPr>
            <w:tcW w:w="850" w:type="dxa"/>
          </w:tcPr>
          <w:p w14:paraId="6F882344" w14:textId="7895335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18480</w:t>
            </w:r>
          </w:p>
        </w:tc>
        <w:tc>
          <w:tcPr>
            <w:tcW w:w="851" w:type="dxa"/>
          </w:tcPr>
          <w:p w14:paraId="54BDD120" w14:textId="5ADF0D3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16000</w:t>
            </w:r>
          </w:p>
        </w:tc>
        <w:tc>
          <w:tcPr>
            <w:tcW w:w="850" w:type="dxa"/>
          </w:tcPr>
          <w:p w14:paraId="110CA859" w14:textId="30BF05F4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15150</w:t>
            </w:r>
          </w:p>
        </w:tc>
      </w:tr>
      <w:tr w:rsidR="00A94FF7" w:rsidRPr="00253636" w14:paraId="497B2432" w14:textId="77777777" w:rsidTr="00156097">
        <w:trPr>
          <w:trHeight w:val="221"/>
        </w:trPr>
        <w:tc>
          <w:tcPr>
            <w:tcW w:w="4390" w:type="dxa"/>
            <w:vMerge w:val="restart"/>
            <w:hideMark/>
          </w:tcPr>
          <w:p w14:paraId="62EF2F61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Космос Пулковская 4*</w:t>
            </w:r>
            <w:r>
              <w:rPr>
                <w:rFonts w:ascii="Cambria" w:hAnsi="Cambria" w:cs="Arial"/>
                <w:b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Пл.Победы,1. ст. м. «Московская»</w:t>
            </w: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 / </w:t>
            </w:r>
          </w:p>
          <w:p w14:paraId="0CF98B23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Космос Прибалтийская 4*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ул.Кораблестроитей,</w:t>
            </w:r>
            <w:proofErr w:type="gram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14 </w:t>
            </w:r>
            <w:r>
              <w:rPr>
                <w:rFonts w:ascii="Cambria" w:hAnsi="Cambria" w:cs="Arial"/>
                <w:bCs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ст.</w:t>
            </w:r>
            <w:proofErr w:type="gram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 м. «Приморская»</w:t>
            </w:r>
          </w:p>
          <w:p w14:paraId="5C5B6A98" w14:textId="77777777" w:rsidR="00A94FF7" w:rsidRPr="00253636" w:rsidRDefault="00A94FF7" w:rsidP="00A94FF7">
            <w:pPr>
              <w:tabs>
                <w:tab w:val="left" w:pos="2052"/>
              </w:tabs>
              <w:spacing w:line="204" w:lineRule="auto"/>
              <w:rPr>
                <w:rFonts w:ascii="Cambria" w:hAnsi="Cambria" w:cs="Arial"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>2 местные номера «стандарт»,</w:t>
            </w:r>
            <w:r>
              <w:rPr>
                <w:rFonts w:ascii="Cambria" w:hAnsi="Cambria" w:cs="Arial"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sz w:val="17"/>
                <w:szCs w:val="17"/>
              </w:rPr>
              <w:t>удобства в номере;</w:t>
            </w:r>
            <w:r>
              <w:rPr>
                <w:rFonts w:ascii="Cambria" w:hAnsi="Cambria" w:cs="Arial"/>
                <w:sz w:val="17"/>
                <w:szCs w:val="17"/>
              </w:rPr>
              <w:t xml:space="preserve"> </w:t>
            </w:r>
          </w:p>
          <w:p w14:paraId="3A1541DB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sz w:val="17"/>
                <w:szCs w:val="17"/>
              </w:rPr>
              <w:t>шв.стол</w:t>
            </w:r>
            <w:proofErr w:type="spellEnd"/>
            <w:r w:rsidRPr="00253636">
              <w:rPr>
                <w:rFonts w:ascii="Cambria" w:hAnsi="Cambria" w:cs="Arial"/>
                <w:sz w:val="17"/>
                <w:szCs w:val="17"/>
              </w:rPr>
              <w:t>.</w:t>
            </w:r>
          </w:p>
        </w:tc>
        <w:tc>
          <w:tcPr>
            <w:tcW w:w="2268" w:type="dxa"/>
          </w:tcPr>
          <w:p w14:paraId="5C8C32F7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01.09-12.10.</w:t>
            </w:r>
          </w:p>
        </w:tc>
        <w:tc>
          <w:tcPr>
            <w:tcW w:w="1134" w:type="dxa"/>
          </w:tcPr>
          <w:p w14:paraId="098C27B8" w14:textId="6F151820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25490</w:t>
            </w:r>
          </w:p>
        </w:tc>
        <w:tc>
          <w:tcPr>
            <w:tcW w:w="850" w:type="dxa"/>
          </w:tcPr>
          <w:p w14:paraId="60DC663A" w14:textId="0EE08F0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21630</w:t>
            </w:r>
          </w:p>
        </w:tc>
        <w:tc>
          <w:tcPr>
            <w:tcW w:w="851" w:type="dxa"/>
          </w:tcPr>
          <w:p w14:paraId="024ABB9B" w14:textId="3A0BE18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19060</w:t>
            </w:r>
          </w:p>
        </w:tc>
        <w:tc>
          <w:tcPr>
            <w:tcW w:w="850" w:type="dxa"/>
          </w:tcPr>
          <w:p w14:paraId="080BD871" w14:textId="2B541D6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18200</w:t>
            </w:r>
          </w:p>
        </w:tc>
      </w:tr>
      <w:tr w:rsidR="00A94FF7" w:rsidRPr="00253636" w14:paraId="513F0EC2" w14:textId="77777777" w:rsidTr="00156097">
        <w:trPr>
          <w:trHeight w:val="295"/>
        </w:trPr>
        <w:tc>
          <w:tcPr>
            <w:tcW w:w="4390" w:type="dxa"/>
            <w:vMerge/>
          </w:tcPr>
          <w:p w14:paraId="14286507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6CB8840C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13.10-07.11.</w:t>
            </w:r>
          </w:p>
        </w:tc>
        <w:tc>
          <w:tcPr>
            <w:tcW w:w="1134" w:type="dxa"/>
          </w:tcPr>
          <w:p w14:paraId="7DAEBDA3" w14:textId="174B78AA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23900</w:t>
            </w:r>
          </w:p>
        </w:tc>
        <w:tc>
          <w:tcPr>
            <w:tcW w:w="850" w:type="dxa"/>
          </w:tcPr>
          <w:p w14:paraId="33AE0B07" w14:textId="57DC501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19980</w:t>
            </w:r>
          </w:p>
        </w:tc>
        <w:tc>
          <w:tcPr>
            <w:tcW w:w="851" w:type="dxa"/>
          </w:tcPr>
          <w:p w14:paraId="36E9EC47" w14:textId="74D90336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17465</w:t>
            </w:r>
          </w:p>
        </w:tc>
        <w:tc>
          <w:tcPr>
            <w:tcW w:w="850" w:type="dxa"/>
          </w:tcPr>
          <w:p w14:paraId="471A2660" w14:textId="54FA0337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16595</w:t>
            </w:r>
          </w:p>
        </w:tc>
      </w:tr>
      <w:tr w:rsidR="00A94FF7" w:rsidRPr="00253636" w14:paraId="022628D7" w14:textId="77777777" w:rsidTr="00156097">
        <w:trPr>
          <w:trHeight w:val="285"/>
        </w:trPr>
        <w:tc>
          <w:tcPr>
            <w:tcW w:w="4390" w:type="dxa"/>
            <w:vMerge/>
          </w:tcPr>
          <w:p w14:paraId="7B26192A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7FA067A6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08.11-27.12.</w:t>
            </w:r>
          </w:p>
        </w:tc>
        <w:tc>
          <w:tcPr>
            <w:tcW w:w="1134" w:type="dxa"/>
          </w:tcPr>
          <w:p w14:paraId="47B55433" w14:textId="4560E11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23610</w:t>
            </w:r>
          </w:p>
        </w:tc>
        <w:tc>
          <w:tcPr>
            <w:tcW w:w="850" w:type="dxa"/>
          </w:tcPr>
          <w:p w14:paraId="126BFCFA" w14:textId="39F8896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19680</w:t>
            </w:r>
          </w:p>
        </w:tc>
        <w:tc>
          <w:tcPr>
            <w:tcW w:w="851" w:type="dxa"/>
          </w:tcPr>
          <w:p w14:paraId="53D4AB21" w14:textId="445D2DC5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17175</w:t>
            </w:r>
          </w:p>
        </w:tc>
        <w:tc>
          <w:tcPr>
            <w:tcW w:w="850" w:type="dxa"/>
          </w:tcPr>
          <w:p w14:paraId="20B6068E" w14:textId="165A314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16300</w:t>
            </w:r>
          </w:p>
        </w:tc>
      </w:tr>
      <w:tr w:rsidR="00A94FF7" w:rsidRPr="00253636" w14:paraId="2560023C" w14:textId="77777777" w:rsidTr="00156097">
        <w:trPr>
          <w:trHeight w:val="182"/>
        </w:trPr>
        <w:tc>
          <w:tcPr>
            <w:tcW w:w="4390" w:type="dxa"/>
            <w:vMerge/>
          </w:tcPr>
          <w:p w14:paraId="0CF97CE0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5A385CC4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color w:val="EE0000"/>
                <w:sz w:val="17"/>
                <w:szCs w:val="17"/>
              </w:rPr>
              <w:t>28.12-07.01*</w:t>
            </w:r>
          </w:p>
        </w:tc>
        <w:tc>
          <w:tcPr>
            <w:tcW w:w="1134" w:type="dxa"/>
          </w:tcPr>
          <w:p w14:paraId="3F4BAF4C" w14:textId="30A8B05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25060</w:t>
            </w:r>
          </w:p>
        </w:tc>
        <w:tc>
          <w:tcPr>
            <w:tcW w:w="850" w:type="dxa"/>
          </w:tcPr>
          <w:p w14:paraId="5590DAF0" w14:textId="0EBCC7A2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21180</w:t>
            </w:r>
          </w:p>
        </w:tc>
        <w:tc>
          <w:tcPr>
            <w:tcW w:w="851" w:type="dxa"/>
          </w:tcPr>
          <w:p w14:paraId="312C0B58" w14:textId="45B1C1D9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18625</w:t>
            </w:r>
          </w:p>
        </w:tc>
        <w:tc>
          <w:tcPr>
            <w:tcW w:w="850" w:type="dxa"/>
          </w:tcPr>
          <w:p w14:paraId="01BC06DD" w14:textId="1D21DBB2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17770</w:t>
            </w:r>
          </w:p>
        </w:tc>
      </w:tr>
      <w:tr w:rsidR="00A94FF7" w:rsidRPr="00253636" w14:paraId="67D92DA8" w14:textId="77777777" w:rsidTr="00156097">
        <w:trPr>
          <w:trHeight w:val="393"/>
        </w:trPr>
        <w:tc>
          <w:tcPr>
            <w:tcW w:w="4390" w:type="dxa"/>
            <w:vMerge w:val="restart"/>
          </w:tcPr>
          <w:p w14:paraId="6F42893E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Москва 4* </w:t>
            </w:r>
          </w:p>
          <w:p w14:paraId="6698115F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Пл. Александра Невского, 2</w:t>
            </w:r>
            <w:r>
              <w:rPr>
                <w:rFonts w:ascii="Cambria" w:hAnsi="Cambria" w:cs="Arial"/>
                <w:bCs/>
                <w:sz w:val="17"/>
                <w:szCs w:val="17"/>
              </w:rPr>
              <w:t xml:space="preserve">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ст. м. «Александра Невского»</w:t>
            </w:r>
          </w:p>
          <w:p w14:paraId="72DF6178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2 местные номера «стандарт», удобства в номере; </w:t>
            </w:r>
          </w:p>
          <w:p w14:paraId="7EAB3160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шв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. стол. </w:t>
            </w:r>
          </w:p>
        </w:tc>
        <w:tc>
          <w:tcPr>
            <w:tcW w:w="2268" w:type="dxa"/>
          </w:tcPr>
          <w:p w14:paraId="08922897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01.10-23.10.</w:t>
            </w:r>
          </w:p>
          <w:p w14:paraId="6A2BCDF1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06.11-29.12</w:t>
            </w:r>
          </w:p>
        </w:tc>
        <w:tc>
          <w:tcPr>
            <w:tcW w:w="1134" w:type="dxa"/>
          </w:tcPr>
          <w:p w14:paraId="2D889362" w14:textId="5282944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24915</w:t>
            </w:r>
          </w:p>
        </w:tc>
        <w:tc>
          <w:tcPr>
            <w:tcW w:w="850" w:type="dxa"/>
          </w:tcPr>
          <w:p w14:paraId="6B8AE19A" w14:textId="7B434BB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21030</w:t>
            </w:r>
          </w:p>
        </w:tc>
        <w:tc>
          <w:tcPr>
            <w:tcW w:w="851" w:type="dxa"/>
          </w:tcPr>
          <w:p w14:paraId="49FDCA54" w14:textId="4F666F2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18480</w:t>
            </w:r>
          </w:p>
        </w:tc>
        <w:tc>
          <w:tcPr>
            <w:tcW w:w="850" w:type="dxa"/>
          </w:tcPr>
          <w:p w14:paraId="2847DC3F" w14:textId="36F60026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17620</w:t>
            </w:r>
          </w:p>
        </w:tc>
      </w:tr>
      <w:tr w:rsidR="00A94FF7" w:rsidRPr="00253636" w14:paraId="133C54F9" w14:textId="77777777" w:rsidTr="00156097">
        <w:trPr>
          <w:trHeight w:val="182"/>
        </w:trPr>
        <w:tc>
          <w:tcPr>
            <w:tcW w:w="4390" w:type="dxa"/>
            <w:vMerge/>
          </w:tcPr>
          <w:p w14:paraId="11B97EE5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1445CA25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24.10-05.11.</w:t>
            </w:r>
          </w:p>
        </w:tc>
        <w:tc>
          <w:tcPr>
            <w:tcW w:w="1134" w:type="dxa"/>
          </w:tcPr>
          <w:p w14:paraId="5468B4B3" w14:textId="7680813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25925</w:t>
            </w:r>
          </w:p>
        </w:tc>
        <w:tc>
          <w:tcPr>
            <w:tcW w:w="850" w:type="dxa"/>
          </w:tcPr>
          <w:p w14:paraId="4FE906E6" w14:textId="5FBBCE3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22080</w:t>
            </w:r>
          </w:p>
        </w:tc>
        <w:tc>
          <w:tcPr>
            <w:tcW w:w="851" w:type="dxa"/>
          </w:tcPr>
          <w:p w14:paraId="39BA9785" w14:textId="27C33CC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19500</w:t>
            </w:r>
          </w:p>
        </w:tc>
        <w:tc>
          <w:tcPr>
            <w:tcW w:w="850" w:type="dxa"/>
          </w:tcPr>
          <w:p w14:paraId="4653ADB8" w14:textId="16708C65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18650</w:t>
            </w:r>
          </w:p>
        </w:tc>
      </w:tr>
      <w:tr w:rsidR="00A94FF7" w:rsidRPr="00253636" w14:paraId="2FA03A12" w14:textId="77777777" w:rsidTr="00156097">
        <w:trPr>
          <w:trHeight w:val="182"/>
        </w:trPr>
        <w:tc>
          <w:tcPr>
            <w:tcW w:w="4390" w:type="dxa"/>
            <w:vMerge w:val="restart"/>
          </w:tcPr>
          <w:p w14:paraId="0C9481DE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</w:rPr>
              <w:t>Элкус</w:t>
            </w:r>
            <w:proofErr w:type="spellEnd"/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 3* ул.Благодатная,10 </w:t>
            </w:r>
          </w:p>
          <w:p w14:paraId="3846D7F9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. </w:t>
            </w:r>
            <w:proofErr w:type="gramStart"/>
            <w:r w:rsidRPr="00253636">
              <w:rPr>
                <w:rFonts w:ascii="Cambria" w:hAnsi="Cambria" w:cs="Arial"/>
                <w:b/>
                <w:sz w:val="17"/>
                <w:szCs w:val="17"/>
              </w:rPr>
              <w:t>«»</w:t>
            </w:r>
            <w:proofErr w:type="spellStart"/>
            <w:r w:rsidRPr="00253636">
              <w:rPr>
                <w:rFonts w:ascii="Cambria" w:hAnsi="Cambria" w:cs="Arial"/>
                <w:b/>
                <w:sz w:val="17"/>
                <w:szCs w:val="17"/>
              </w:rPr>
              <w:t>Электросила</w:t>
            </w:r>
            <w:proofErr w:type="spellEnd"/>
            <w:proofErr w:type="gramEnd"/>
            <w:r w:rsidRPr="00253636">
              <w:rPr>
                <w:rFonts w:ascii="Cambria" w:hAnsi="Cambria" w:cs="Arial"/>
                <w:b/>
                <w:sz w:val="17"/>
                <w:szCs w:val="17"/>
              </w:rPr>
              <w:t>»</w:t>
            </w:r>
          </w:p>
          <w:p w14:paraId="10D83963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2 местные номера «комфорт», удобства в номере; </w:t>
            </w:r>
          </w:p>
          <w:p w14:paraId="521E3AD8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шв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. стол.</w:t>
            </w:r>
          </w:p>
        </w:tc>
        <w:tc>
          <w:tcPr>
            <w:tcW w:w="2268" w:type="dxa"/>
          </w:tcPr>
          <w:p w14:paraId="6CC44CEE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01.09-12.10</w:t>
            </w:r>
          </w:p>
        </w:tc>
        <w:tc>
          <w:tcPr>
            <w:tcW w:w="1134" w:type="dxa"/>
          </w:tcPr>
          <w:p w14:paraId="41C825D8" w14:textId="3AE96DF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24915</w:t>
            </w:r>
          </w:p>
        </w:tc>
        <w:tc>
          <w:tcPr>
            <w:tcW w:w="850" w:type="dxa"/>
          </w:tcPr>
          <w:p w14:paraId="3660B226" w14:textId="42E2289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21000</w:t>
            </w:r>
          </w:p>
        </w:tc>
        <w:tc>
          <w:tcPr>
            <w:tcW w:w="851" w:type="dxa"/>
          </w:tcPr>
          <w:p w14:paraId="369F3E1D" w14:textId="07FE8F2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18480</w:t>
            </w:r>
          </w:p>
        </w:tc>
        <w:tc>
          <w:tcPr>
            <w:tcW w:w="850" w:type="dxa"/>
          </w:tcPr>
          <w:p w14:paraId="161E9E01" w14:textId="76C6C95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17620</w:t>
            </w:r>
          </w:p>
        </w:tc>
      </w:tr>
      <w:tr w:rsidR="00A94FF7" w:rsidRPr="00253636" w14:paraId="7C91BFF6" w14:textId="77777777" w:rsidTr="00156097">
        <w:trPr>
          <w:trHeight w:val="182"/>
        </w:trPr>
        <w:tc>
          <w:tcPr>
            <w:tcW w:w="4390" w:type="dxa"/>
            <w:vMerge/>
          </w:tcPr>
          <w:p w14:paraId="30E096BD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33038E1A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13.10-23.10</w:t>
            </w:r>
          </w:p>
        </w:tc>
        <w:tc>
          <w:tcPr>
            <w:tcW w:w="1134" w:type="dxa"/>
          </w:tcPr>
          <w:p w14:paraId="2A6F5330" w14:textId="282BD6D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23610</w:t>
            </w:r>
          </w:p>
        </w:tc>
        <w:tc>
          <w:tcPr>
            <w:tcW w:w="850" w:type="dxa"/>
          </w:tcPr>
          <w:p w14:paraId="0BD726D1" w14:textId="793CB75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19680</w:t>
            </w:r>
          </w:p>
        </w:tc>
        <w:tc>
          <w:tcPr>
            <w:tcW w:w="851" w:type="dxa"/>
          </w:tcPr>
          <w:p w14:paraId="57F8D340" w14:textId="4BC7B419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17715</w:t>
            </w:r>
          </w:p>
        </w:tc>
        <w:tc>
          <w:tcPr>
            <w:tcW w:w="850" w:type="dxa"/>
          </w:tcPr>
          <w:p w14:paraId="7FCD2858" w14:textId="43262555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16300</w:t>
            </w:r>
          </w:p>
        </w:tc>
      </w:tr>
      <w:tr w:rsidR="00A94FF7" w:rsidRPr="00253636" w14:paraId="7433F772" w14:textId="77777777" w:rsidTr="00156097">
        <w:trPr>
          <w:trHeight w:val="182"/>
        </w:trPr>
        <w:tc>
          <w:tcPr>
            <w:tcW w:w="4390" w:type="dxa"/>
            <w:vMerge/>
          </w:tcPr>
          <w:p w14:paraId="7E7E3447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4AA887FF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24.10-04.11</w:t>
            </w:r>
          </w:p>
        </w:tc>
        <w:tc>
          <w:tcPr>
            <w:tcW w:w="1134" w:type="dxa"/>
          </w:tcPr>
          <w:p w14:paraId="3E761362" w14:textId="34DD246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24000</w:t>
            </w:r>
          </w:p>
        </w:tc>
        <w:tc>
          <w:tcPr>
            <w:tcW w:w="850" w:type="dxa"/>
          </w:tcPr>
          <w:p w14:paraId="52D276F5" w14:textId="2952A08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20130</w:t>
            </w:r>
          </w:p>
        </w:tc>
        <w:tc>
          <w:tcPr>
            <w:tcW w:w="851" w:type="dxa"/>
          </w:tcPr>
          <w:p w14:paraId="6F2A8578" w14:textId="4754FB7F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17610</w:t>
            </w:r>
          </w:p>
        </w:tc>
        <w:tc>
          <w:tcPr>
            <w:tcW w:w="850" w:type="dxa"/>
          </w:tcPr>
          <w:p w14:paraId="4D4F3F15" w14:textId="2972FFED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16740</w:t>
            </w:r>
          </w:p>
        </w:tc>
      </w:tr>
      <w:tr w:rsidR="00A94FF7" w:rsidRPr="00253636" w14:paraId="03067189" w14:textId="77777777" w:rsidTr="00156097">
        <w:trPr>
          <w:trHeight w:val="182"/>
        </w:trPr>
        <w:tc>
          <w:tcPr>
            <w:tcW w:w="4390" w:type="dxa"/>
            <w:vMerge/>
          </w:tcPr>
          <w:p w14:paraId="08A8C30F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4D4FC6A1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05.11-30.12</w:t>
            </w:r>
          </w:p>
        </w:tc>
        <w:tc>
          <w:tcPr>
            <w:tcW w:w="1134" w:type="dxa"/>
          </w:tcPr>
          <w:p w14:paraId="0883E077" w14:textId="22CB909D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23470</w:t>
            </w:r>
          </w:p>
        </w:tc>
        <w:tc>
          <w:tcPr>
            <w:tcW w:w="850" w:type="dxa"/>
          </w:tcPr>
          <w:p w14:paraId="4646DDC4" w14:textId="61E55B18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19250</w:t>
            </w:r>
          </w:p>
        </w:tc>
        <w:tc>
          <w:tcPr>
            <w:tcW w:w="851" w:type="dxa"/>
          </w:tcPr>
          <w:p w14:paraId="27B68C4F" w14:textId="22411DD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16780</w:t>
            </w:r>
          </w:p>
        </w:tc>
        <w:tc>
          <w:tcPr>
            <w:tcW w:w="850" w:type="dxa"/>
          </w:tcPr>
          <w:p w14:paraId="21317FF4" w14:textId="3BD0FCF7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15920</w:t>
            </w:r>
          </w:p>
        </w:tc>
      </w:tr>
      <w:tr w:rsidR="00A94FF7" w:rsidRPr="00253636" w14:paraId="7A82B390" w14:textId="77777777" w:rsidTr="00156097">
        <w:trPr>
          <w:trHeight w:val="379"/>
        </w:trPr>
        <w:tc>
          <w:tcPr>
            <w:tcW w:w="4390" w:type="dxa"/>
            <w:vMerge w:val="restart"/>
          </w:tcPr>
          <w:p w14:paraId="293E4998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i/>
                <w:iCs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lastRenderedPageBreak/>
              <w:t xml:space="preserve">Достоевский 4* </w:t>
            </w: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Владимирский пр.,19 </w:t>
            </w: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. «Достоевская/Маяковская»</w:t>
            </w:r>
          </w:p>
          <w:p w14:paraId="559A283B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i/>
                <w:i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i/>
                <w:iCs/>
                <w:sz w:val="17"/>
                <w:szCs w:val="17"/>
              </w:rPr>
              <w:t xml:space="preserve">2 местные номера «стандарт», удобства в номере; </w:t>
            </w:r>
          </w:p>
          <w:p w14:paraId="16065260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i/>
                <w:iCs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bCs/>
                <w:i/>
                <w:iCs/>
                <w:sz w:val="17"/>
                <w:szCs w:val="17"/>
              </w:rPr>
              <w:t>шв</w:t>
            </w:r>
            <w:proofErr w:type="spellEnd"/>
            <w:r w:rsidRPr="00253636">
              <w:rPr>
                <w:rFonts w:ascii="Cambria" w:hAnsi="Cambria" w:cs="Arial"/>
                <w:bCs/>
                <w:i/>
                <w:iCs/>
                <w:sz w:val="17"/>
                <w:szCs w:val="17"/>
              </w:rPr>
              <w:t>. стол.</w:t>
            </w:r>
          </w:p>
        </w:tc>
        <w:tc>
          <w:tcPr>
            <w:tcW w:w="2268" w:type="dxa"/>
          </w:tcPr>
          <w:p w14:paraId="0B92F8C8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01.09-14.10</w:t>
            </w:r>
          </w:p>
        </w:tc>
        <w:tc>
          <w:tcPr>
            <w:tcW w:w="1134" w:type="dxa"/>
          </w:tcPr>
          <w:p w14:paraId="205EC436" w14:textId="7677AC27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29830</w:t>
            </w:r>
          </w:p>
        </w:tc>
        <w:tc>
          <w:tcPr>
            <w:tcW w:w="850" w:type="dxa"/>
          </w:tcPr>
          <w:p w14:paraId="6E99FDE4" w14:textId="36E491D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26120</w:t>
            </w:r>
          </w:p>
        </w:tc>
        <w:tc>
          <w:tcPr>
            <w:tcW w:w="851" w:type="dxa"/>
          </w:tcPr>
          <w:p w14:paraId="24AE0F76" w14:textId="37238240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23420</w:t>
            </w:r>
          </w:p>
        </w:tc>
        <w:tc>
          <w:tcPr>
            <w:tcW w:w="850" w:type="dxa"/>
          </w:tcPr>
          <w:p w14:paraId="4493F09E" w14:textId="5B856FB6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22600</w:t>
            </w:r>
          </w:p>
        </w:tc>
      </w:tr>
      <w:tr w:rsidR="00A94FF7" w:rsidRPr="00253636" w14:paraId="7F9F6054" w14:textId="77777777" w:rsidTr="00156097">
        <w:trPr>
          <w:trHeight w:val="182"/>
        </w:trPr>
        <w:tc>
          <w:tcPr>
            <w:tcW w:w="4390" w:type="dxa"/>
            <w:vMerge/>
          </w:tcPr>
          <w:p w14:paraId="032F972C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53C73033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15.10-31.12</w:t>
            </w:r>
          </w:p>
        </w:tc>
        <w:tc>
          <w:tcPr>
            <w:tcW w:w="1134" w:type="dxa"/>
          </w:tcPr>
          <w:p w14:paraId="1B90FDBB" w14:textId="68143B31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27080</w:t>
            </w:r>
          </w:p>
        </w:tc>
        <w:tc>
          <w:tcPr>
            <w:tcW w:w="850" w:type="dxa"/>
          </w:tcPr>
          <w:p w14:paraId="2462BA50" w14:textId="79BAE08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23275</w:t>
            </w:r>
          </w:p>
        </w:tc>
        <w:tc>
          <w:tcPr>
            <w:tcW w:w="851" w:type="dxa"/>
          </w:tcPr>
          <w:p w14:paraId="7A925E8F" w14:textId="6848985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20660</w:t>
            </w:r>
          </w:p>
        </w:tc>
        <w:tc>
          <w:tcPr>
            <w:tcW w:w="850" w:type="dxa"/>
          </w:tcPr>
          <w:p w14:paraId="5C42896F" w14:textId="291B8D1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19815</w:t>
            </w:r>
          </w:p>
        </w:tc>
      </w:tr>
      <w:tr w:rsidR="00A94FF7" w:rsidRPr="00253636" w14:paraId="0A3A796F" w14:textId="77777777" w:rsidTr="00156097">
        <w:trPr>
          <w:trHeight w:val="391"/>
        </w:trPr>
        <w:tc>
          <w:tcPr>
            <w:tcW w:w="4390" w:type="dxa"/>
            <w:vMerge w:val="restart"/>
          </w:tcPr>
          <w:p w14:paraId="203F8422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Санкт-Петербург 4* </w:t>
            </w: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Пироговская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 наб.,5/2 </w:t>
            </w:r>
          </w:p>
          <w:p w14:paraId="3FBCCB84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. «Площадь Ленина»</w:t>
            </w:r>
          </w:p>
          <w:p w14:paraId="48D86583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2 местные номера «стандарт-Форт», удобства в номере; </w:t>
            </w:r>
          </w:p>
          <w:p w14:paraId="30BB3546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Cs/>
                <w:sz w:val="17"/>
                <w:szCs w:val="17"/>
              </w:rPr>
              <w:t xml:space="preserve">Завтрак- </w:t>
            </w:r>
            <w:proofErr w:type="spellStart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шв</w:t>
            </w:r>
            <w:proofErr w:type="spellEnd"/>
            <w:r w:rsidRPr="00253636">
              <w:rPr>
                <w:rFonts w:ascii="Cambria" w:hAnsi="Cambria" w:cs="Arial"/>
                <w:bCs/>
                <w:sz w:val="17"/>
                <w:szCs w:val="17"/>
              </w:rPr>
              <w:t>. стол.</w:t>
            </w:r>
          </w:p>
        </w:tc>
        <w:tc>
          <w:tcPr>
            <w:tcW w:w="2268" w:type="dxa"/>
          </w:tcPr>
          <w:p w14:paraId="18F77A60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 xml:space="preserve">01.10-16.10 </w:t>
            </w:r>
          </w:p>
          <w:p w14:paraId="691E7456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04.11-29.12</w:t>
            </w:r>
          </w:p>
        </w:tc>
        <w:tc>
          <w:tcPr>
            <w:tcW w:w="1134" w:type="dxa"/>
          </w:tcPr>
          <w:p w14:paraId="506201AD" w14:textId="6B2FBDB6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24840</w:t>
            </w:r>
          </w:p>
        </w:tc>
        <w:tc>
          <w:tcPr>
            <w:tcW w:w="850" w:type="dxa"/>
          </w:tcPr>
          <w:p w14:paraId="5AE71C0B" w14:textId="11459B6E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20950</w:t>
            </w:r>
          </w:p>
        </w:tc>
        <w:tc>
          <w:tcPr>
            <w:tcW w:w="851" w:type="dxa"/>
          </w:tcPr>
          <w:p w14:paraId="6F2BB5CC" w14:textId="4409C35C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18410</w:t>
            </w:r>
          </w:p>
        </w:tc>
        <w:tc>
          <w:tcPr>
            <w:tcW w:w="850" w:type="dxa"/>
          </w:tcPr>
          <w:p w14:paraId="7AEA5136" w14:textId="2101258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17550</w:t>
            </w:r>
          </w:p>
        </w:tc>
      </w:tr>
      <w:tr w:rsidR="00A94FF7" w:rsidRPr="00253636" w14:paraId="2DBC1B8F" w14:textId="77777777" w:rsidTr="00156097">
        <w:trPr>
          <w:trHeight w:val="182"/>
        </w:trPr>
        <w:tc>
          <w:tcPr>
            <w:tcW w:w="4390" w:type="dxa"/>
            <w:vMerge/>
          </w:tcPr>
          <w:p w14:paraId="005151B3" w14:textId="77777777" w:rsidR="00A94FF7" w:rsidRPr="00253636" w:rsidRDefault="00A94FF7" w:rsidP="00A94FF7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4AB7E03F" w14:textId="77777777" w:rsidR="00A94FF7" w:rsidRPr="00253636" w:rsidRDefault="00A94FF7" w:rsidP="00A94FF7">
            <w:pPr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17.10-03.11</w:t>
            </w:r>
          </w:p>
        </w:tc>
        <w:tc>
          <w:tcPr>
            <w:tcW w:w="1134" w:type="dxa"/>
          </w:tcPr>
          <w:p w14:paraId="0B22AEC7" w14:textId="218DD313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25350</w:t>
            </w:r>
          </w:p>
        </w:tc>
        <w:tc>
          <w:tcPr>
            <w:tcW w:w="850" w:type="dxa"/>
          </w:tcPr>
          <w:p w14:paraId="4C97BAA5" w14:textId="3668778B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21480</w:t>
            </w:r>
          </w:p>
        </w:tc>
        <w:tc>
          <w:tcPr>
            <w:tcW w:w="851" w:type="dxa"/>
          </w:tcPr>
          <w:p w14:paraId="73E0282D" w14:textId="45987444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18920</w:t>
            </w:r>
          </w:p>
        </w:tc>
        <w:tc>
          <w:tcPr>
            <w:tcW w:w="850" w:type="dxa"/>
          </w:tcPr>
          <w:p w14:paraId="79723730" w14:textId="440A0C14" w:rsidR="00A94FF7" w:rsidRPr="00253636" w:rsidRDefault="00A94FF7" w:rsidP="00A94FF7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18060</w:t>
            </w:r>
          </w:p>
        </w:tc>
      </w:tr>
      <w:tr w:rsidR="00A94FF7" w:rsidRPr="00253636" w14:paraId="7707F1D2" w14:textId="77777777" w:rsidTr="00156097">
        <w:trPr>
          <w:trHeight w:val="182"/>
        </w:trPr>
        <w:tc>
          <w:tcPr>
            <w:tcW w:w="4390" w:type="dxa"/>
            <w:vMerge w:val="restart"/>
          </w:tcPr>
          <w:p w14:paraId="2479FED0" w14:textId="77777777" w:rsidR="00A94FF7" w:rsidRPr="00253636" w:rsidRDefault="00A94FF7" w:rsidP="001F711D">
            <w:pPr>
              <w:spacing w:line="200" w:lineRule="atLeast"/>
              <w:ind w:right="-108"/>
              <w:rPr>
                <w:rFonts w:ascii="Cambria" w:hAnsi="Cambria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sz w:val="17"/>
                <w:szCs w:val="17"/>
              </w:rPr>
              <w:t xml:space="preserve">Ладога 3* 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пр.Шаумяна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 xml:space="preserve">, </w:t>
            </w:r>
            <w:proofErr w:type="gramStart"/>
            <w:r w:rsidRPr="00253636">
              <w:rPr>
                <w:rFonts w:ascii="Cambria" w:hAnsi="Cambria"/>
                <w:bCs/>
                <w:sz w:val="17"/>
                <w:szCs w:val="17"/>
              </w:rPr>
              <w:t xml:space="preserve">26  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.</w:t>
            </w:r>
            <w:proofErr w:type="gramEnd"/>
            <w:r w:rsidRPr="00253636">
              <w:rPr>
                <w:rFonts w:ascii="Cambria" w:hAnsi="Cambria"/>
                <w:bCs/>
                <w:sz w:val="17"/>
                <w:szCs w:val="17"/>
              </w:rPr>
              <w:t xml:space="preserve"> «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Новочеркасская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»</w:t>
            </w:r>
          </w:p>
          <w:p w14:paraId="77313E70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Cs/>
                <w:sz w:val="17"/>
                <w:szCs w:val="17"/>
              </w:rPr>
              <w:t>2-местные номера, удобства в номере; завтрак-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шв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. стол</w:t>
            </w:r>
          </w:p>
        </w:tc>
        <w:tc>
          <w:tcPr>
            <w:tcW w:w="2268" w:type="dxa"/>
          </w:tcPr>
          <w:p w14:paraId="37353677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bCs/>
                <w:sz w:val="17"/>
                <w:szCs w:val="17"/>
              </w:rPr>
              <w:t>27.10-04.11</w:t>
            </w:r>
          </w:p>
        </w:tc>
        <w:tc>
          <w:tcPr>
            <w:tcW w:w="1134" w:type="dxa"/>
          </w:tcPr>
          <w:p w14:paraId="0F773CBD" w14:textId="19387443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24915</w:t>
            </w:r>
          </w:p>
        </w:tc>
        <w:tc>
          <w:tcPr>
            <w:tcW w:w="850" w:type="dxa"/>
          </w:tcPr>
          <w:p w14:paraId="6C61D967" w14:textId="3FF56D26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21000</w:t>
            </w:r>
          </w:p>
        </w:tc>
        <w:tc>
          <w:tcPr>
            <w:tcW w:w="851" w:type="dxa"/>
          </w:tcPr>
          <w:p w14:paraId="00DE2DD9" w14:textId="297CC3E9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18480</w:t>
            </w:r>
          </w:p>
        </w:tc>
        <w:tc>
          <w:tcPr>
            <w:tcW w:w="850" w:type="dxa"/>
          </w:tcPr>
          <w:p w14:paraId="669180D2" w14:textId="0D9584AC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17620</w:t>
            </w:r>
          </w:p>
        </w:tc>
      </w:tr>
      <w:tr w:rsidR="00A94FF7" w:rsidRPr="00253636" w14:paraId="28CEC288" w14:textId="77777777" w:rsidTr="00156097">
        <w:trPr>
          <w:trHeight w:val="182"/>
        </w:trPr>
        <w:tc>
          <w:tcPr>
            <w:tcW w:w="4390" w:type="dxa"/>
            <w:vMerge/>
          </w:tcPr>
          <w:p w14:paraId="06D5026C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34CAA9E6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01.10-26.10, 05.11-30.12</w:t>
            </w:r>
          </w:p>
        </w:tc>
        <w:tc>
          <w:tcPr>
            <w:tcW w:w="3685" w:type="dxa"/>
            <w:gridSpan w:val="4"/>
          </w:tcPr>
          <w:p w14:paraId="5DE4AD07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50B214CD" w14:textId="77777777" w:rsidTr="00156097">
        <w:trPr>
          <w:trHeight w:val="182"/>
        </w:trPr>
        <w:tc>
          <w:tcPr>
            <w:tcW w:w="4390" w:type="dxa"/>
          </w:tcPr>
          <w:p w14:paraId="1F099ED8" w14:textId="77777777" w:rsidR="00A94FF7" w:rsidRPr="00253636" w:rsidRDefault="00A94FF7" w:rsidP="001F711D">
            <w:pPr>
              <w:spacing w:line="200" w:lineRule="atLeast"/>
              <w:ind w:right="-108"/>
              <w:rPr>
                <w:rFonts w:ascii="Cambria" w:hAnsi="Cambria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sz w:val="17"/>
                <w:szCs w:val="17"/>
              </w:rPr>
              <w:t>Агни 3*   Невский пр. 90-92</w:t>
            </w:r>
          </w:p>
          <w:p w14:paraId="4F1F8A3A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Cs/>
                <w:sz w:val="17"/>
                <w:szCs w:val="17"/>
              </w:rPr>
              <w:t xml:space="preserve">2 местные номера «стандарт», удобства в номере; завтрак- 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шв.стол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.</w:t>
            </w:r>
          </w:p>
        </w:tc>
        <w:tc>
          <w:tcPr>
            <w:tcW w:w="2268" w:type="dxa"/>
          </w:tcPr>
          <w:p w14:paraId="0806B109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01.10-29.12.</w:t>
            </w:r>
          </w:p>
        </w:tc>
        <w:tc>
          <w:tcPr>
            <w:tcW w:w="3685" w:type="dxa"/>
            <w:gridSpan w:val="4"/>
          </w:tcPr>
          <w:p w14:paraId="03C25135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77B66A49" w14:textId="77777777" w:rsidTr="00156097">
        <w:trPr>
          <w:trHeight w:val="182"/>
        </w:trPr>
        <w:tc>
          <w:tcPr>
            <w:tcW w:w="4390" w:type="dxa"/>
          </w:tcPr>
          <w:p w14:paraId="5AD4DF4D" w14:textId="77777777" w:rsidR="00A94FF7" w:rsidRDefault="00A94FF7" w:rsidP="001F711D">
            <w:pPr>
              <w:spacing w:line="204" w:lineRule="auto"/>
              <w:rPr>
                <w:rFonts w:ascii="Cambria" w:hAnsi="Cambria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sz w:val="17"/>
                <w:szCs w:val="17"/>
              </w:rPr>
              <w:t xml:space="preserve">Три мушкетера 3* Загородный просп., 10 </w:t>
            </w:r>
          </w:p>
          <w:p w14:paraId="33877D37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Cs/>
                <w:sz w:val="17"/>
                <w:szCs w:val="17"/>
              </w:rPr>
              <w:t>2,3,4 местные номера, удобства в номере; завтрак-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шв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. стол</w:t>
            </w:r>
          </w:p>
        </w:tc>
        <w:tc>
          <w:tcPr>
            <w:tcW w:w="2268" w:type="dxa"/>
          </w:tcPr>
          <w:p w14:paraId="6FDB8490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01.10-29.12.</w:t>
            </w:r>
          </w:p>
        </w:tc>
        <w:tc>
          <w:tcPr>
            <w:tcW w:w="3685" w:type="dxa"/>
            <w:gridSpan w:val="4"/>
          </w:tcPr>
          <w:p w14:paraId="5379837E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7E5AF331" w14:textId="77777777" w:rsidTr="00156097">
        <w:trPr>
          <w:trHeight w:val="182"/>
        </w:trPr>
        <w:tc>
          <w:tcPr>
            <w:tcW w:w="4390" w:type="dxa"/>
          </w:tcPr>
          <w:p w14:paraId="2C1879D7" w14:textId="77777777" w:rsidR="00A94FF7" w:rsidRPr="00253636" w:rsidRDefault="00A94FF7" w:rsidP="001F711D">
            <w:pPr>
              <w:spacing w:line="200" w:lineRule="atLeast"/>
              <w:ind w:right="-108"/>
              <w:rPr>
                <w:rFonts w:ascii="Cambria" w:hAnsi="Cambria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sz w:val="17"/>
                <w:szCs w:val="17"/>
              </w:rPr>
              <w:t xml:space="preserve">Домина Пулково 4* 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Пулковское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 xml:space="preserve"> ш., 14 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. «Звездная/Московская</w:t>
            </w:r>
            <w:r w:rsidRPr="00253636">
              <w:rPr>
                <w:rFonts w:ascii="Cambria" w:hAnsi="Cambria"/>
                <w:b/>
                <w:sz w:val="17"/>
                <w:szCs w:val="17"/>
              </w:rPr>
              <w:t>»</w:t>
            </w:r>
          </w:p>
          <w:p w14:paraId="420708BE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Cs/>
                <w:sz w:val="17"/>
                <w:szCs w:val="17"/>
              </w:rPr>
              <w:t>2-местные номера, удобства в номере; завтрак-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шв.стол</w:t>
            </w:r>
            <w:proofErr w:type="spellEnd"/>
          </w:p>
        </w:tc>
        <w:tc>
          <w:tcPr>
            <w:tcW w:w="2268" w:type="dxa"/>
          </w:tcPr>
          <w:p w14:paraId="22E7407C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01.10-29.12.</w:t>
            </w:r>
          </w:p>
        </w:tc>
        <w:tc>
          <w:tcPr>
            <w:tcW w:w="3685" w:type="dxa"/>
            <w:gridSpan w:val="4"/>
          </w:tcPr>
          <w:p w14:paraId="1CA19843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69E8A644" w14:textId="77777777" w:rsidTr="00156097">
        <w:trPr>
          <w:trHeight w:val="182"/>
        </w:trPr>
        <w:tc>
          <w:tcPr>
            <w:tcW w:w="4390" w:type="dxa"/>
          </w:tcPr>
          <w:p w14:paraId="02308921" w14:textId="77777777" w:rsidR="00A94FF7" w:rsidRPr="00253636" w:rsidRDefault="00A94FF7" w:rsidP="001F711D">
            <w:pPr>
              <w:spacing w:line="200" w:lineRule="atLeast"/>
              <w:ind w:right="-108"/>
              <w:rPr>
                <w:rFonts w:ascii="Cambria" w:hAnsi="Cambria"/>
                <w:b/>
                <w:sz w:val="17"/>
                <w:szCs w:val="17"/>
              </w:rPr>
            </w:pPr>
            <w:proofErr w:type="spellStart"/>
            <w:r w:rsidRPr="00253636">
              <w:rPr>
                <w:rFonts w:ascii="Cambria" w:hAnsi="Cambria"/>
                <w:b/>
                <w:sz w:val="17"/>
                <w:szCs w:val="17"/>
              </w:rPr>
              <w:t>Амбассадор</w:t>
            </w:r>
            <w:proofErr w:type="spellEnd"/>
            <w:r w:rsidRPr="00253636">
              <w:rPr>
                <w:rFonts w:ascii="Cambria" w:hAnsi="Cambria"/>
                <w:b/>
                <w:sz w:val="17"/>
                <w:szCs w:val="17"/>
              </w:rPr>
              <w:t xml:space="preserve"> 4* </w:t>
            </w:r>
            <w:r w:rsidRPr="00253636">
              <w:rPr>
                <w:rFonts w:ascii="Cambria" w:hAnsi="Cambria"/>
                <w:bCs/>
                <w:sz w:val="17"/>
                <w:szCs w:val="17"/>
              </w:rPr>
              <w:t xml:space="preserve">просп. Римского-Корсакова, 5-7 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/>
                <w:bCs/>
                <w:sz w:val="17"/>
                <w:szCs w:val="17"/>
              </w:rPr>
              <w:t>. «Садовая/Сенная»</w:t>
            </w:r>
          </w:p>
          <w:p w14:paraId="1B0960E0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Cs/>
                <w:sz w:val="17"/>
                <w:szCs w:val="17"/>
              </w:rPr>
              <w:t>2-местные номера стандарт, удобства в номере; завтрак-шведский стол</w:t>
            </w:r>
          </w:p>
        </w:tc>
        <w:tc>
          <w:tcPr>
            <w:tcW w:w="2268" w:type="dxa"/>
          </w:tcPr>
          <w:p w14:paraId="51D63975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01.10-29.12.</w:t>
            </w:r>
          </w:p>
        </w:tc>
        <w:tc>
          <w:tcPr>
            <w:tcW w:w="3685" w:type="dxa"/>
            <w:gridSpan w:val="4"/>
          </w:tcPr>
          <w:p w14:paraId="2267244F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0EDC684A" w14:textId="77777777" w:rsidTr="00156097">
        <w:trPr>
          <w:trHeight w:val="182"/>
        </w:trPr>
        <w:tc>
          <w:tcPr>
            <w:tcW w:w="4390" w:type="dxa"/>
          </w:tcPr>
          <w:p w14:paraId="1D3F680E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sz w:val="17"/>
                <w:szCs w:val="17"/>
              </w:rPr>
              <w:t>Сеть отелей Станция 3* и 4* - Центр города</w:t>
            </w:r>
          </w:p>
        </w:tc>
        <w:tc>
          <w:tcPr>
            <w:tcW w:w="2268" w:type="dxa"/>
          </w:tcPr>
          <w:p w14:paraId="2487A366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01.10-29.12.</w:t>
            </w:r>
          </w:p>
        </w:tc>
        <w:tc>
          <w:tcPr>
            <w:tcW w:w="3685" w:type="dxa"/>
            <w:gridSpan w:val="4"/>
          </w:tcPr>
          <w:p w14:paraId="02945062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0A8E9A1E" w14:textId="77777777" w:rsidTr="00156097">
        <w:trPr>
          <w:trHeight w:val="182"/>
        </w:trPr>
        <w:tc>
          <w:tcPr>
            <w:tcW w:w="4390" w:type="dxa"/>
          </w:tcPr>
          <w:p w14:paraId="3899AA90" w14:textId="77777777" w:rsidR="00A94FF7" w:rsidRPr="00253636" w:rsidRDefault="00A94FF7" w:rsidP="001F711D">
            <w:pPr>
              <w:spacing w:line="200" w:lineRule="atLeast"/>
              <w:ind w:right="-108"/>
              <w:rPr>
                <w:rFonts w:ascii="Cambria" w:hAnsi="Cambria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sz w:val="17"/>
                <w:szCs w:val="17"/>
              </w:rPr>
              <w:t xml:space="preserve">Космос Невский 4* ул.Гончарная,4 </w:t>
            </w:r>
            <w:proofErr w:type="spellStart"/>
            <w:r w:rsidRPr="00253636">
              <w:rPr>
                <w:rFonts w:ascii="Cambria" w:hAnsi="Cambria"/>
                <w:b/>
                <w:sz w:val="17"/>
                <w:szCs w:val="17"/>
              </w:rPr>
              <w:t>ст.м</w:t>
            </w:r>
            <w:proofErr w:type="spellEnd"/>
            <w:r w:rsidRPr="00253636">
              <w:rPr>
                <w:rFonts w:ascii="Cambria" w:hAnsi="Cambria"/>
                <w:b/>
                <w:sz w:val="17"/>
                <w:szCs w:val="17"/>
              </w:rPr>
              <w:t>. «Площадь Восстания»</w:t>
            </w:r>
          </w:p>
          <w:p w14:paraId="7A313252" w14:textId="77777777" w:rsidR="00A94FF7" w:rsidRPr="00253636" w:rsidRDefault="00A94FF7" w:rsidP="001F711D">
            <w:pPr>
              <w:spacing w:line="204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/>
                <w:bCs/>
                <w:sz w:val="17"/>
                <w:szCs w:val="17"/>
              </w:rPr>
              <w:t>2-местные номера «стандарт», удобства в номере; завтрак-</w:t>
            </w:r>
            <w:proofErr w:type="spellStart"/>
            <w:r w:rsidRPr="00253636">
              <w:rPr>
                <w:rFonts w:ascii="Cambria" w:hAnsi="Cambria"/>
                <w:bCs/>
                <w:sz w:val="17"/>
                <w:szCs w:val="17"/>
              </w:rPr>
              <w:t>шв.стол</w:t>
            </w:r>
            <w:proofErr w:type="spellEnd"/>
          </w:p>
        </w:tc>
        <w:tc>
          <w:tcPr>
            <w:tcW w:w="2268" w:type="dxa"/>
          </w:tcPr>
          <w:p w14:paraId="4C647617" w14:textId="77777777" w:rsidR="00A94FF7" w:rsidRPr="00253636" w:rsidRDefault="00A94FF7" w:rsidP="001F711D">
            <w:pPr>
              <w:jc w:val="center"/>
              <w:rPr>
                <w:rFonts w:ascii="Cambria" w:hAnsi="Cambria" w:cs="Arial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/>
                <w:b/>
                <w:bCs/>
                <w:sz w:val="17"/>
                <w:szCs w:val="17"/>
              </w:rPr>
              <w:t>01.10-29.12.</w:t>
            </w:r>
          </w:p>
        </w:tc>
        <w:tc>
          <w:tcPr>
            <w:tcW w:w="3685" w:type="dxa"/>
            <w:gridSpan w:val="4"/>
          </w:tcPr>
          <w:p w14:paraId="45132566" w14:textId="77777777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253636">
              <w:rPr>
                <w:rFonts w:ascii="Cambria" w:hAnsi="Cambria" w:cstheme="minorHAnsi"/>
                <w:b/>
                <w:bCs/>
                <w:sz w:val="17"/>
                <w:szCs w:val="17"/>
              </w:rPr>
              <w:t>под запрос</w:t>
            </w:r>
          </w:p>
        </w:tc>
      </w:tr>
      <w:tr w:rsidR="00A94FF7" w:rsidRPr="00253636" w14:paraId="33E34052" w14:textId="77777777" w:rsidTr="00156097">
        <w:trPr>
          <w:trHeight w:val="182"/>
        </w:trPr>
        <w:tc>
          <w:tcPr>
            <w:tcW w:w="6658" w:type="dxa"/>
            <w:gridSpan w:val="2"/>
          </w:tcPr>
          <w:p w14:paraId="1BBB1F22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Без проживания (</w:t>
            </w:r>
            <w:r w:rsidRPr="00253636">
              <w:rPr>
                <w:rFonts w:ascii="Cambria" w:hAnsi="Cambria" w:cs="Arial"/>
                <w:b/>
                <w:i/>
                <w:sz w:val="17"/>
                <w:szCs w:val="17"/>
              </w:rPr>
              <w:t>экскурсионное обслуживание</w:t>
            </w:r>
            <w:r w:rsidRPr="00253636">
              <w:rPr>
                <w:rFonts w:ascii="Cambria" w:hAnsi="Cambria" w:cs="Arial"/>
                <w:b/>
                <w:sz w:val="17"/>
                <w:szCs w:val="17"/>
              </w:rPr>
              <w:t>)</w:t>
            </w:r>
          </w:p>
        </w:tc>
        <w:tc>
          <w:tcPr>
            <w:tcW w:w="1134" w:type="dxa"/>
          </w:tcPr>
          <w:p w14:paraId="74A61199" w14:textId="2053CF0C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19270</w:t>
            </w:r>
          </w:p>
        </w:tc>
        <w:tc>
          <w:tcPr>
            <w:tcW w:w="850" w:type="dxa"/>
          </w:tcPr>
          <w:p w14:paraId="21FE07E8" w14:textId="5DBA9A19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15480</w:t>
            </w:r>
          </w:p>
        </w:tc>
        <w:tc>
          <w:tcPr>
            <w:tcW w:w="851" w:type="dxa"/>
          </w:tcPr>
          <w:p w14:paraId="2982035C" w14:textId="3DBEC880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13070</w:t>
            </w:r>
          </w:p>
        </w:tc>
        <w:tc>
          <w:tcPr>
            <w:tcW w:w="850" w:type="dxa"/>
          </w:tcPr>
          <w:p w14:paraId="7BC79D1C" w14:textId="3F8933BD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 w:rsidRPr="00981E2E">
              <w:rPr>
                <w:rFonts w:ascii="Cambria" w:hAnsi="Cambria" w:cstheme="minorHAnsi"/>
                <w:b/>
                <w:bCs/>
                <w:sz w:val="17"/>
                <w:szCs w:val="17"/>
              </w:rPr>
              <w:t>12150</w:t>
            </w:r>
          </w:p>
        </w:tc>
      </w:tr>
      <w:tr w:rsidR="00A94FF7" w:rsidRPr="00253636" w14:paraId="18137BC0" w14:textId="77777777" w:rsidTr="00156097">
        <w:trPr>
          <w:trHeight w:val="182"/>
        </w:trPr>
        <w:tc>
          <w:tcPr>
            <w:tcW w:w="6658" w:type="dxa"/>
            <w:gridSpan w:val="2"/>
          </w:tcPr>
          <w:p w14:paraId="30275B16" w14:textId="77777777" w:rsidR="00A94FF7" w:rsidRPr="00253636" w:rsidRDefault="00A94FF7" w:rsidP="00A94FF7">
            <w:pPr>
              <w:rPr>
                <w:rFonts w:ascii="Cambria" w:hAnsi="Cambria" w:cs="Arial"/>
                <w:b/>
                <w:sz w:val="17"/>
                <w:szCs w:val="17"/>
              </w:rPr>
            </w:pPr>
            <w:r w:rsidRPr="00253636">
              <w:rPr>
                <w:rFonts w:ascii="Cambria" w:hAnsi="Cambria" w:cs="Arial"/>
                <w:b/>
                <w:sz w:val="17"/>
                <w:szCs w:val="17"/>
              </w:rPr>
              <w:t>Доплата за взрослого в составе группы НЕТТО</w:t>
            </w:r>
          </w:p>
        </w:tc>
        <w:tc>
          <w:tcPr>
            <w:tcW w:w="3685" w:type="dxa"/>
            <w:gridSpan w:val="4"/>
          </w:tcPr>
          <w:p w14:paraId="70DE37E7" w14:textId="774E0A0E" w:rsidR="00A94FF7" w:rsidRPr="00253636" w:rsidRDefault="00A94FF7" w:rsidP="001F711D">
            <w:pPr>
              <w:jc w:val="center"/>
              <w:rPr>
                <w:rFonts w:ascii="Cambria" w:hAnsi="Cambria" w:cstheme="minorHAnsi"/>
                <w:b/>
                <w:bCs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bCs/>
                <w:sz w:val="17"/>
                <w:szCs w:val="17"/>
              </w:rPr>
              <w:t>550</w:t>
            </w:r>
          </w:p>
        </w:tc>
      </w:tr>
    </w:tbl>
    <w:p w14:paraId="052CF5BF" w14:textId="77777777" w:rsidR="00F85A3C" w:rsidRPr="00981E2E" w:rsidRDefault="00F85A3C" w:rsidP="00F85A3C">
      <w:pPr>
        <w:rPr>
          <w:rFonts w:ascii="Cambria" w:hAnsi="Cambria"/>
          <w:sz w:val="6"/>
          <w:szCs w:val="6"/>
        </w:rPr>
      </w:pPr>
    </w:p>
    <w:p w14:paraId="3EA0AFFD" w14:textId="77777777" w:rsidR="000209B7" w:rsidRPr="00A94FF7" w:rsidRDefault="000209B7" w:rsidP="000209B7">
      <w:pPr>
        <w:rPr>
          <w:rFonts w:ascii="Cambria" w:hAnsi="Cambria" w:cstheme="minorHAnsi"/>
          <w:b/>
          <w:bCs/>
          <w:noProof/>
          <w:sz w:val="18"/>
          <w:szCs w:val="18"/>
        </w:rPr>
      </w:pPr>
      <w:r w:rsidRPr="00A94FF7">
        <w:rPr>
          <w:rFonts w:ascii="Cambria" w:hAnsi="Cambria" w:cstheme="minorHAnsi"/>
          <w:b/>
          <w:bCs/>
          <w:sz w:val="18"/>
          <w:szCs w:val="18"/>
        </w:rPr>
        <w:t xml:space="preserve">Ранняя встреча группы до 07:00 на </w:t>
      </w:r>
      <w:proofErr w:type="spellStart"/>
      <w:r w:rsidRPr="00A94FF7">
        <w:rPr>
          <w:rFonts w:ascii="Cambria" w:hAnsi="Cambria" w:cstheme="minorHAnsi"/>
          <w:b/>
          <w:bCs/>
          <w:sz w:val="18"/>
          <w:szCs w:val="18"/>
        </w:rPr>
        <w:t>жд</w:t>
      </w:r>
      <w:proofErr w:type="spellEnd"/>
      <w:r w:rsidRPr="00A94FF7">
        <w:rPr>
          <w:rFonts w:ascii="Cambria" w:hAnsi="Cambria" w:cstheme="minorHAnsi"/>
          <w:b/>
          <w:bCs/>
          <w:sz w:val="18"/>
          <w:szCs w:val="18"/>
        </w:rPr>
        <w:t xml:space="preserve"> вокзале и до 07:30 в аэропорту оплачивается дополнительно</w:t>
      </w:r>
      <w:r w:rsidRPr="00A94FF7">
        <w:rPr>
          <w:rFonts w:ascii="Cambria" w:hAnsi="Cambria" w:cstheme="minorHAnsi"/>
          <w:b/>
          <w:bCs/>
          <w:noProof/>
          <w:sz w:val="18"/>
          <w:szCs w:val="18"/>
        </w:rPr>
        <w:t xml:space="preserve">          </w:t>
      </w:r>
    </w:p>
    <w:p w14:paraId="358C60CA" w14:textId="77777777" w:rsidR="000209B7" w:rsidRPr="00A94FF7" w:rsidRDefault="000209B7" w:rsidP="000209B7">
      <w:pPr>
        <w:rPr>
          <w:rFonts w:ascii="Cambria" w:hAnsi="Cambria" w:cstheme="minorHAnsi"/>
          <w:b/>
          <w:bCs/>
          <w:noProof/>
          <w:sz w:val="18"/>
          <w:szCs w:val="18"/>
        </w:rPr>
      </w:pPr>
    </w:p>
    <w:p w14:paraId="656A0417" w14:textId="77777777" w:rsidR="000209B7" w:rsidRPr="00A94FF7" w:rsidRDefault="000209B7" w:rsidP="000209B7">
      <w:pPr>
        <w:pStyle w:val="a5"/>
        <w:ind w:left="-567" w:right="-669" w:firstLine="27"/>
        <w:rPr>
          <w:rFonts w:ascii="Cambria" w:hAnsi="Cambria" w:cstheme="minorHAnsi"/>
          <w:sz w:val="18"/>
          <w:szCs w:val="18"/>
        </w:rPr>
      </w:pPr>
      <w:r w:rsidRPr="00A94FF7">
        <w:rPr>
          <w:rFonts w:ascii="Cambria" w:hAnsi="Cambria" w:cstheme="minorHAnsi"/>
          <w:b/>
          <w:bCs/>
          <w:color w:val="FF0000"/>
          <w:sz w:val="18"/>
          <w:szCs w:val="18"/>
        </w:rPr>
        <w:t>*Возможно изменение стоимости в этот период</w:t>
      </w:r>
    </w:p>
    <w:p w14:paraId="28DC4973" w14:textId="77777777" w:rsidR="00F85A3C" w:rsidRPr="00981E2E" w:rsidRDefault="00F85A3C" w:rsidP="00F85A3C">
      <w:pPr>
        <w:rPr>
          <w:rFonts w:ascii="Cambria" w:hAnsi="Cambria"/>
          <w:sz w:val="6"/>
          <w:szCs w:val="6"/>
        </w:rPr>
      </w:pPr>
    </w:p>
    <w:sectPr w:rsidR="00F85A3C" w:rsidRPr="00981E2E" w:rsidSect="00700FF6">
      <w:footerReference w:type="default" r:id="rId8"/>
      <w:pgSz w:w="11906" w:h="16838"/>
      <w:pgMar w:top="426" w:right="1080" w:bottom="851" w:left="1080" w:header="708" w:footer="10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2802D" w14:textId="77777777" w:rsidR="00012343" w:rsidRDefault="00012343">
      <w:r>
        <w:separator/>
      </w:r>
    </w:p>
  </w:endnote>
  <w:endnote w:type="continuationSeparator" w:id="0">
    <w:p w14:paraId="67C9B3DD" w14:textId="77777777" w:rsidR="00012343" w:rsidRDefault="0001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20BE" w14:textId="32817E66" w:rsidR="00855B14" w:rsidRDefault="004169D2" w:rsidP="00D14D0A">
    <w:pPr>
      <w:pStyle w:val="a5"/>
      <w:ind w:firstLine="360"/>
      <w:rPr>
        <w:rFonts w:ascii="Arial" w:hAnsi="Arial" w:cs="Arial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A4E876" wp14:editId="4AF84BD1">
              <wp:simplePos x="0" y="0"/>
              <wp:positionH relativeFrom="column">
                <wp:posOffset>-342265</wp:posOffset>
              </wp:positionH>
              <wp:positionV relativeFrom="paragraph">
                <wp:posOffset>90804</wp:posOffset>
              </wp:positionV>
              <wp:extent cx="6629400" cy="0"/>
              <wp:effectExtent l="0" t="0" r="0" b="0"/>
              <wp:wrapNone/>
              <wp:docPr id="836927566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B7904A0"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7.15pt" to="495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" strokeweight="1pt"/>
          </w:pict>
        </mc:Fallback>
      </mc:AlternateContent>
    </w:r>
    <w:r w:rsidR="00855B14">
      <w:rPr>
        <w:rFonts w:ascii="Arial" w:hAnsi="Arial" w:cs="Arial"/>
        <w:b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72212" w14:textId="77777777" w:rsidR="00012343" w:rsidRDefault="00012343">
      <w:r>
        <w:separator/>
      </w:r>
    </w:p>
  </w:footnote>
  <w:footnote w:type="continuationSeparator" w:id="0">
    <w:p w14:paraId="26D293D9" w14:textId="77777777" w:rsidR="00012343" w:rsidRDefault="0001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166FB"/>
    <w:multiLevelType w:val="hybridMultilevel"/>
    <w:tmpl w:val="F14A229C"/>
    <w:lvl w:ilvl="0" w:tplc="3C80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B2"/>
    <w:rsid w:val="000011E1"/>
    <w:rsid w:val="00001561"/>
    <w:rsid w:val="000049CC"/>
    <w:rsid w:val="00012343"/>
    <w:rsid w:val="000209B7"/>
    <w:rsid w:val="00021D60"/>
    <w:rsid w:val="000252EA"/>
    <w:rsid w:val="00034963"/>
    <w:rsid w:val="000367C7"/>
    <w:rsid w:val="0003771F"/>
    <w:rsid w:val="00042DFD"/>
    <w:rsid w:val="0004462A"/>
    <w:rsid w:val="00046556"/>
    <w:rsid w:val="000474D3"/>
    <w:rsid w:val="000522F9"/>
    <w:rsid w:val="00052EAD"/>
    <w:rsid w:val="00057248"/>
    <w:rsid w:val="00062A2C"/>
    <w:rsid w:val="00062C90"/>
    <w:rsid w:val="00067C2C"/>
    <w:rsid w:val="0007228A"/>
    <w:rsid w:val="00075F1D"/>
    <w:rsid w:val="00092139"/>
    <w:rsid w:val="000927C4"/>
    <w:rsid w:val="000930D5"/>
    <w:rsid w:val="000938E9"/>
    <w:rsid w:val="00094F15"/>
    <w:rsid w:val="00095CA2"/>
    <w:rsid w:val="00096A33"/>
    <w:rsid w:val="000A3D34"/>
    <w:rsid w:val="000A7156"/>
    <w:rsid w:val="000A736E"/>
    <w:rsid w:val="000B1873"/>
    <w:rsid w:val="000B52BF"/>
    <w:rsid w:val="000B5D57"/>
    <w:rsid w:val="000D3C8A"/>
    <w:rsid w:val="000E2266"/>
    <w:rsid w:val="000E31D8"/>
    <w:rsid w:val="000E37AF"/>
    <w:rsid w:val="000E4C73"/>
    <w:rsid w:val="000E71F9"/>
    <w:rsid w:val="000F4432"/>
    <w:rsid w:val="000F630F"/>
    <w:rsid w:val="000F6A9C"/>
    <w:rsid w:val="00104797"/>
    <w:rsid w:val="0010768C"/>
    <w:rsid w:val="00107692"/>
    <w:rsid w:val="00112762"/>
    <w:rsid w:val="001129A0"/>
    <w:rsid w:val="001169F7"/>
    <w:rsid w:val="001207FE"/>
    <w:rsid w:val="00132906"/>
    <w:rsid w:val="0013697E"/>
    <w:rsid w:val="001413D7"/>
    <w:rsid w:val="00142C1E"/>
    <w:rsid w:val="00144E5A"/>
    <w:rsid w:val="00147042"/>
    <w:rsid w:val="0014715B"/>
    <w:rsid w:val="00151F8B"/>
    <w:rsid w:val="00154712"/>
    <w:rsid w:val="001551FB"/>
    <w:rsid w:val="00155D7D"/>
    <w:rsid w:val="00156097"/>
    <w:rsid w:val="0016434B"/>
    <w:rsid w:val="00171C85"/>
    <w:rsid w:val="00175573"/>
    <w:rsid w:val="00180773"/>
    <w:rsid w:val="00184178"/>
    <w:rsid w:val="00187F9B"/>
    <w:rsid w:val="00197C71"/>
    <w:rsid w:val="00197D73"/>
    <w:rsid w:val="001A0CD9"/>
    <w:rsid w:val="001A15D1"/>
    <w:rsid w:val="001A234F"/>
    <w:rsid w:val="001A48BC"/>
    <w:rsid w:val="001A7A5D"/>
    <w:rsid w:val="001B3426"/>
    <w:rsid w:val="001B3CA9"/>
    <w:rsid w:val="001B4513"/>
    <w:rsid w:val="001B5BF5"/>
    <w:rsid w:val="001B6BED"/>
    <w:rsid w:val="001C1114"/>
    <w:rsid w:val="001E47CD"/>
    <w:rsid w:val="001E5616"/>
    <w:rsid w:val="001E64D2"/>
    <w:rsid w:val="001F06F2"/>
    <w:rsid w:val="001F17B9"/>
    <w:rsid w:val="001F243A"/>
    <w:rsid w:val="001F4438"/>
    <w:rsid w:val="001F5545"/>
    <w:rsid w:val="0020373A"/>
    <w:rsid w:val="00203DE2"/>
    <w:rsid w:val="00214F10"/>
    <w:rsid w:val="00221217"/>
    <w:rsid w:val="0022222E"/>
    <w:rsid w:val="00225A5F"/>
    <w:rsid w:val="0023366E"/>
    <w:rsid w:val="002412D2"/>
    <w:rsid w:val="002415CF"/>
    <w:rsid w:val="00250929"/>
    <w:rsid w:val="00251B05"/>
    <w:rsid w:val="0026379A"/>
    <w:rsid w:val="00263E15"/>
    <w:rsid w:val="002645E5"/>
    <w:rsid w:val="0026625E"/>
    <w:rsid w:val="00271A8C"/>
    <w:rsid w:val="00273977"/>
    <w:rsid w:val="002745F3"/>
    <w:rsid w:val="00276343"/>
    <w:rsid w:val="00277A66"/>
    <w:rsid w:val="00280078"/>
    <w:rsid w:val="00283A2D"/>
    <w:rsid w:val="00285BB8"/>
    <w:rsid w:val="00293301"/>
    <w:rsid w:val="002A0E9A"/>
    <w:rsid w:val="002A16B7"/>
    <w:rsid w:val="002A4656"/>
    <w:rsid w:val="002B5D70"/>
    <w:rsid w:val="002C1DC5"/>
    <w:rsid w:val="002C4227"/>
    <w:rsid w:val="002C4287"/>
    <w:rsid w:val="002C6061"/>
    <w:rsid w:val="002D113E"/>
    <w:rsid w:val="002D1629"/>
    <w:rsid w:val="002D62D3"/>
    <w:rsid w:val="002D6E76"/>
    <w:rsid w:val="002E649F"/>
    <w:rsid w:val="002E686D"/>
    <w:rsid w:val="002E7B7C"/>
    <w:rsid w:val="002E7CE5"/>
    <w:rsid w:val="002F370E"/>
    <w:rsid w:val="002F46C8"/>
    <w:rsid w:val="002F5235"/>
    <w:rsid w:val="00300B59"/>
    <w:rsid w:val="00301024"/>
    <w:rsid w:val="0030642C"/>
    <w:rsid w:val="0030707C"/>
    <w:rsid w:val="00310165"/>
    <w:rsid w:val="00310F47"/>
    <w:rsid w:val="003124AD"/>
    <w:rsid w:val="00320581"/>
    <w:rsid w:val="00322E04"/>
    <w:rsid w:val="00323AC4"/>
    <w:rsid w:val="00325E64"/>
    <w:rsid w:val="00327A86"/>
    <w:rsid w:val="00334214"/>
    <w:rsid w:val="003369EE"/>
    <w:rsid w:val="00337096"/>
    <w:rsid w:val="003442F2"/>
    <w:rsid w:val="00347D00"/>
    <w:rsid w:val="003516FD"/>
    <w:rsid w:val="003523EC"/>
    <w:rsid w:val="00354422"/>
    <w:rsid w:val="00354A4E"/>
    <w:rsid w:val="00355711"/>
    <w:rsid w:val="00356509"/>
    <w:rsid w:val="00357154"/>
    <w:rsid w:val="00357994"/>
    <w:rsid w:val="0036198F"/>
    <w:rsid w:val="0037159E"/>
    <w:rsid w:val="00371C84"/>
    <w:rsid w:val="003726D0"/>
    <w:rsid w:val="00381A42"/>
    <w:rsid w:val="003823E3"/>
    <w:rsid w:val="00383448"/>
    <w:rsid w:val="00394613"/>
    <w:rsid w:val="00395A80"/>
    <w:rsid w:val="00396148"/>
    <w:rsid w:val="00397474"/>
    <w:rsid w:val="003A1AD5"/>
    <w:rsid w:val="003A2031"/>
    <w:rsid w:val="003A33E0"/>
    <w:rsid w:val="003A6B0A"/>
    <w:rsid w:val="003A78A6"/>
    <w:rsid w:val="003A7A1A"/>
    <w:rsid w:val="003C051D"/>
    <w:rsid w:val="003C7A85"/>
    <w:rsid w:val="003D22E1"/>
    <w:rsid w:val="003D29AD"/>
    <w:rsid w:val="003D552C"/>
    <w:rsid w:val="003E216D"/>
    <w:rsid w:val="003E22A6"/>
    <w:rsid w:val="003F1AC3"/>
    <w:rsid w:val="003F28FB"/>
    <w:rsid w:val="003F2DED"/>
    <w:rsid w:val="003F4E27"/>
    <w:rsid w:val="00402A38"/>
    <w:rsid w:val="0040445A"/>
    <w:rsid w:val="00405481"/>
    <w:rsid w:val="00405BB0"/>
    <w:rsid w:val="004077BF"/>
    <w:rsid w:val="0041207E"/>
    <w:rsid w:val="004132D9"/>
    <w:rsid w:val="00413CFC"/>
    <w:rsid w:val="004145C7"/>
    <w:rsid w:val="004158C0"/>
    <w:rsid w:val="004169D2"/>
    <w:rsid w:val="004210ED"/>
    <w:rsid w:val="004214C9"/>
    <w:rsid w:val="00425DD8"/>
    <w:rsid w:val="0042621A"/>
    <w:rsid w:val="0043188C"/>
    <w:rsid w:val="004322AA"/>
    <w:rsid w:val="00432628"/>
    <w:rsid w:val="00432BE4"/>
    <w:rsid w:val="00433E9E"/>
    <w:rsid w:val="004403E0"/>
    <w:rsid w:val="004406AB"/>
    <w:rsid w:val="0044170F"/>
    <w:rsid w:val="00442B88"/>
    <w:rsid w:val="00442CE9"/>
    <w:rsid w:val="004463D4"/>
    <w:rsid w:val="00447389"/>
    <w:rsid w:val="00455072"/>
    <w:rsid w:val="0045794D"/>
    <w:rsid w:val="004646A9"/>
    <w:rsid w:val="00471090"/>
    <w:rsid w:val="00474358"/>
    <w:rsid w:val="00476456"/>
    <w:rsid w:val="00481CE3"/>
    <w:rsid w:val="00491B04"/>
    <w:rsid w:val="00493FF1"/>
    <w:rsid w:val="004A2215"/>
    <w:rsid w:val="004A5986"/>
    <w:rsid w:val="004A6279"/>
    <w:rsid w:val="004B1AE1"/>
    <w:rsid w:val="004B219C"/>
    <w:rsid w:val="004B2510"/>
    <w:rsid w:val="004B4955"/>
    <w:rsid w:val="004B6803"/>
    <w:rsid w:val="004C2C15"/>
    <w:rsid w:val="004C38BC"/>
    <w:rsid w:val="004C5FE9"/>
    <w:rsid w:val="004C67CF"/>
    <w:rsid w:val="004D0D97"/>
    <w:rsid w:val="004D2AF4"/>
    <w:rsid w:val="004D2D93"/>
    <w:rsid w:val="004D6F55"/>
    <w:rsid w:val="004E30B2"/>
    <w:rsid w:val="004F1973"/>
    <w:rsid w:val="004F6F15"/>
    <w:rsid w:val="00500D32"/>
    <w:rsid w:val="005014E2"/>
    <w:rsid w:val="00505221"/>
    <w:rsid w:val="00507A23"/>
    <w:rsid w:val="00530305"/>
    <w:rsid w:val="00530FDD"/>
    <w:rsid w:val="00535E49"/>
    <w:rsid w:val="00537AF0"/>
    <w:rsid w:val="00543FCE"/>
    <w:rsid w:val="00550723"/>
    <w:rsid w:val="005518C4"/>
    <w:rsid w:val="00551D96"/>
    <w:rsid w:val="00555360"/>
    <w:rsid w:val="00555540"/>
    <w:rsid w:val="00561224"/>
    <w:rsid w:val="0056303C"/>
    <w:rsid w:val="00565294"/>
    <w:rsid w:val="0056647E"/>
    <w:rsid w:val="00570CEF"/>
    <w:rsid w:val="00572B41"/>
    <w:rsid w:val="00581D69"/>
    <w:rsid w:val="00582EA2"/>
    <w:rsid w:val="005849DD"/>
    <w:rsid w:val="00584ACC"/>
    <w:rsid w:val="005A2432"/>
    <w:rsid w:val="005A4352"/>
    <w:rsid w:val="005A7A12"/>
    <w:rsid w:val="005B3D1A"/>
    <w:rsid w:val="005B607F"/>
    <w:rsid w:val="005C270A"/>
    <w:rsid w:val="005C306C"/>
    <w:rsid w:val="005C6D08"/>
    <w:rsid w:val="005C77DD"/>
    <w:rsid w:val="005E0A8B"/>
    <w:rsid w:val="005E132A"/>
    <w:rsid w:val="005E213E"/>
    <w:rsid w:val="005E42AE"/>
    <w:rsid w:val="005E5366"/>
    <w:rsid w:val="005F53CC"/>
    <w:rsid w:val="006034CF"/>
    <w:rsid w:val="0060465C"/>
    <w:rsid w:val="00605501"/>
    <w:rsid w:val="00613C85"/>
    <w:rsid w:val="00615A79"/>
    <w:rsid w:val="006172CD"/>
    <w:rsid w:val="00627C60"/>
    <w:rsid w:val="006311ED"/>
    <w:rsid w:val="006342D5"/>
    <w:rsid w:val="00636B59"/>
    <w:rsid w:val="00636E54"/>
    <w:rsid w:val="00642454"/>
    <w:rsid w:val="00644DBB"/>
    <w:rsid w:val="00646D7A"/>
    <w:rsid w:val="006559B6"/>
    <w:rsid w:val="00655C76"/>
    <w:rsid w:val="006563F0"/>
    <w:rsid w:val="00662877"/>
    <w:rsid w:val="00664F38"/>
    <w:rsid w:val="00665802"/>
    <w:rsid w:val="00667C6E"/>
    <w:rsid w:val="00673FB4"/>
    <w:rsid w:val="006801CE"/>
    <w:rsid w:val="006806C0"/>
    <w:rsid w:val="00682881"/>
    <w:rsid w:val="00693E0D"/>
    <w:rsid w:val="00693FB6"/>
    <w:rsid w:val="00695298"/>
    <w:rsid w:val="006A1ECB"/>
    <w:rsid w:val="006A5DDD"/>
    <w:rsid w:val="006A668C"/>
    <w:rsid w:val="006A6E8D"/>
    <w:rsid w:val="006B1D25"/>
    <w:rsid w:val="006B3CA9"/>
    <w:rsid w:val="006B480D"/>
    <w:rsid w:val="006B63AD"/>
    <w:rsid w:val="006C1CE4"/>
    <w:rsid w:val="006C21C2"/>
    <w:rsid w:val="006C3613"/>
    <w:rsid w:val="006C377D"/>
    <w:rsid w:val="006C5836"/>
    <w:rsid w:val="006C60D3"/>
    <w:rsid w:val="006D130C"/>
    <w:rsid w:val="006D24C9"/>
    <w:rsid w:val="006D2EEB"/>
    <w:rsid w:val="006D4E2A"/>
    <w:rsid w:val="006D54DA"/>
    <w:rsid w:val="006D6829"/>
    <w:rsid w:val="006E3D20"/>
    <w:rsid w:val="006E71FC"/>
    <w:rsid w:val="006F6CAC"/>
    <w:rsid w:val="00700FF6"/>
    <w:rsid w:val="00704761"/>
    <w:rsid w:val="00704771"/>
    <w:rsid w:val="00704F9C"/>
    <w:rsid w:val="00705911"/>
    <w:rsid w:val="00705F56"/>
    <w:rsid w:val="00712F48"/>
    <w:rsid w:val="007130E8"/>
    <w:rsid w:val="007157AE"/>
    <w:rsid w:val="00715D87"/>
    <w:rsid w:val="00720AB1"/>
    <w:rsid w:val="00721A21"/>
    <w:rsid w:val="007262D9"/>
    <w:rsid w:val="0073430D"/>
    <w:rsid w:val="0074651D"/>
    <w:rsid w:val="007513B2"/>
    <w:rsid w:val="007534B7"/>
    <w:rsid w:val="0075728E"/>
    <w:rsid w:val="00757980"/>
    <w:rsid w:val="00765F3B"/>
    <w:rsid w:val="00765FFA"/>
    <w:rsid w:val="00767C81"/>
    <w:rsid w:val="00770B9E"/>
    <w:rsid w:val="00771AFC"/>
    <w:rsid w:val="0077606D"/>
    <w:rsid w:val="0078098B"/>
    <w:rsid w:val="00780A12"/>
    <w:rsid w:val="00785587"/>
    <w:rsid w:val="007920D6"/>
    <w:rsid w:val="007923B0"/>
    <w:rsid w:val="00793740"/>
    <w:rsid w:val="007944CE"/>
    <w:rsid w:val="00794CC7"/>
    <w:rsid w:val="00797A8D"/>
    <w:rsid w:val="007A082B"/>
    <w:rsid w:val="007A0FE0"/>
    <w:rsid w:val="007A1B33"/>
    <w:rsid w:val="007A5671"/>
    <w:rsid w:val="007A5D55"/>
    <w:rsid w:val="007A609B"/>
    <w:rsid w:val="007B0A61"/>
    <w:rsid w:val="007B4A8C"/>
    <w:rsid w:val="007B633A"/>
    <w:rsid w:val="007B7AB9"/>
    <w:rsid w:val="007C0B02"/>
    <w:rsid w:val="007C1C39"/>
    <w:rsid w:val="007C22BC"/>
    <w:rsid w:val="007C346C"/>
    <w:rsid w:val="007C3B45"/>
    <w:rsid w:val="007C3F48"/>
    <w:rsid w:val="007C60EA"/>
    <w:rsid w:val="007D2490"/>
    <w:rsid w:val="007D5F2A"/>
    <w:rsid w:val="007D75A3"/>
    <w:rsid w:val="007E164C"/>
    <w:rsid w:val="007E7ADA"/>
    <w:rsid w:val="007F79D3"/>
    <w:rsid w:val="008040DB"/>
    <w:rsid w:val="00810FFA"/>
    <w:rsid w:val="00812B96"/>
    <w:rsid w:val="00814230"/>
    <w:rsid w:val="00814784"/>
    <w:rsid w:val="0081516D"/>
    <w:rsid w:val="00815262"/>
    <w:rsid w:val="0082041C"/>
    <w:rsid w:val="008213E1"/>
    <w:rsid w:val="00821BF8"/>
    <w:rsid w:val="0082483E"/>
    <w:rsid w:val="00832E28"/>
    <w:rsid w:val="00834154"/>
    <w:rsid w:val="008422A6"/>
    <w:rsid w:val="00844282"/>
    <w:rsid w:val="008448B2"/>
    <w:rsid w:val="00846011"/>
    <w:rsid w:val="00846511"/>
    <w:rsid w:val="00850F27"/>
    <w:rsid w:val="00855464"/>
    <w:rsid w:val="00855B14"/>
    <w:rsid w:val="008560E7"/>
    <w:rsid w:val="00860DA6"/>
    <w:rsid w:val="00862BD0"/>
    <w:rsid w:val="00862E3E"/>
    <w:rsid w:val="00863606"/>
    <w:rsid w:val="00864B6B"/>
    <w:rsid w:val="008708BE"/>
    <w:rsid w:val="00872934"/>
    <w:rsid w:val="00876BB8"/>
    <w:rsid w:val="008809EA"/>
    <w:rsid w:val="00880B10"/>
    <w:rsid w:val="00883496"/>
    <w:rsid w:val="008845A3"/>
    <w:rsid w:val="008910AF"/>
    <w:rsid w:val="00891AA8"/>
    <w:rsid w:val="00893670"/>
    <w:rsid w:val="00895B01"/>
    <w:rsid w:val="008960A0"/>
    <w:rsid w:val="008A32AD"/>
    <w:rsid w:val="008A43C7"/>
    <w:rsid w:val="008A47A1"/>
    <w:rsid w:val="008A6D8A"/>
    <w:rsid w:val="008B27CD"/>
    <w:rsid w:val="008B7765"/>
    <w:rsid w:val="008C23A5"/>
    <w:rsid w:val="008C64F7"/>
    <w:rsid w:val="008D1B07"/>
    <w:rsid w:val="008D42C4"/>
    <w:rsid w:val="008D435E"/>
    <w:rsid w:val="008D527B"/>
    <w:rsid w:val="008D6ABE"/>
    <w:rsid w:val="008D7375"/>
    <w:rsid w:val="008E3C53"/>
    <w:rsid w:val="008E5294"/>
    <w:rsid w:val="008E6E10"/>
    <w:rsid w:val="008F5EB4"/>
    <w:rsid w:val="00901C8B"/>
    <w:rsid w:val="009031B6"/>
    <w:rsid w:val="00903D0A"/>
    <w:rsid w:val="00906441"/>
    <w:rsid w:val="009066DC"/>
    <w:rsid w:val="00911F9E"/>
    <w:rsid w:val="00912FA0"/>
    <w:rsid w:val="00925FEF"/>
    <w:rsid w:val="00927446"/>
    <w:rsid w:val="0093454F"/>
    <w:rsid w:val="00936161"/>
    <w:rsid w:val="00937885"/>
    <w:rsid w:val="00941145"/>
    <w:rsid w:val="0094304B"/>
    <w:rsid w:val="00943785"/>
    <w:rsid w:val="009449B4"/>
    <w:rsid w:val="0095596D"/>
    <w:rsid w:val="00960E6E"/>
    <w:rsid w:val="00963DF8"/>
    <w:rsid w:val="00964433"/>
    <w:rsid w:val="00970A4D"/>
    <w:rsid w:val="009754A4"/>
    <w:rsid w:val="009819E8"/>
    <w:rsid w:val="00981E2E"/>
    <w:rsid w:val="00984090"/>
    <w:rsid w:val="00986817"/>
    <w:rsid w:val="00986E84"/>
    <w:rsid w:val="009974FA"/>
    <w:rsid w:val="009A0165"/>
    <w:rsid w:val="009A7597"/>
    <w:rsid w:val="009B0673"/>
    <w:rsid w:val="009B2E12"/>
    <w:rsid w:val="009B6383"/>
    <w:rsid w:val="009B74FB"/>
    <w:rsid w:val="009C0147"/>
    <w:rsid w:val="009C6A48"/>
    <w:rsid w:val="009D028E"/>
    <w:rsid w:val="009D45C2"/>
    <w:rsid w:val="009D460F"/>
    <w:rsid w:val="009D5606"/>
    <w:rsid w:val="009D577B"/>
    <w:rsid w:val="009D6981"/>
    <w:rsid w:val="009D7646"/>
    <w:rsid w:val="009E4EF8"/>
    <w:rsid w:val="009E528E"/>
    <w:rsid w:val="009E6A3C"/>
    <w:rsid w:val="009F0CEA"/>
    <w:rsid w:val="009F1BB5"/>
    <w:rsid w:val="009F7F26"/>
    <w:rsid w:val="00A0118A"/>
    <w:rsid w:val="00A06405"/>
    <w:rsid w:val="00A1373B"/>
    <w:rsid w:val="00A1555B"/>
    <w:rsid w:val="00A16318"/>
    <w:rsid w:val="00A21224"/>
    <w:rsid w:val="00A228D4"/>
    <w:rsid w:val="00A32BC4"/>
    <w:rsid w:val="00A45F7B"/>
    <w:rsid w:val="00A46B0C"/>
    <w:rsid w:val="00A476DC"/>
    <w:rsid w:val="00A47F3E"/>
    <w:rsid w:val="00A51120"/>
    <w:rsid w:val="00A55BDE"/>
    <w:rsid w:val="00A6219F"/>
    <w:rsid w:val="00A642D9"/>
    <w:rsid w:val="00A67114"/>
    <w:rsid w:val="00A708A9"/>
    <w:rsid w:val="00A725A6"/>
    <w:rsid w:val="00A80E0B"/>
    <w:rsid w:val="00A847AA"/>
    <w:rsid w:val="00A9037E"/>
    <w:rsid w:val="00A94FF7"/>
    <w:rsid w:val="00A9596C"/>
    <w:rsid w:val="00A95EF0"/>
    <w:rsid w:val="00AA7938"/>
    <w:rsid w:val="00AB358A"/>
    <w:rsid w:val="00AB37D9"/>
    <w:rsid w:val="00AB5F00"/>
    <w:rsid w:val="00AB6A02"/>
    <w:rsid w:val="00AB7BE7"/>
    <w:rsid w:val="00AC02F3"/>
    <w:rsid w:val="00AC5FCF"/>
    <w:rsid w:val="00AC6E55"/>
    <w:rsid w:val="00AC70AD"/>
    <w:rsid w:val="00AC7212"/>
    <w:rsid w:val="00AD0CDB"/>
    <w:rsid w:val="00AD1C26"/>
    <w:rsid w:val="00AD1E75"/>
    <w:rsid w:val="00AD2256"/>
    <w:rsid w:val="00AD7D92"/>
    <w:rsid w:val="00AD7F29"/>
    <w:rsid w:val="00AE5448"/>
    <w:rsid w:val="00AE73CB"/>
    <w:rsid w:val="00AF1C39"/>
    <w:rsid w:val="00AF2B89"/>
    <w:rsid w:val="00AF3137"/>
    <w:rsid w:val="00AF3782"/>
    <w:rsid w:val="00AF686C"/>
    <w:rsid w:val="00AF6C6A"/>
    <w:rsid w:val="00B01A68"/>
    <w:rsid w:val="00B12139"/>
    <w:rsid w:val="00B13ACA"/>
    <w:rsid w:val="00B17D25"/>
    <w:rsid w:val="00B23487"/>
    <w:rsid w:val="00B24C16"/>
    <w:rsid w:val="00B255C3"/>
    <w:rsid w:val="00B32337"/>
    <w:rsid w:val="00B32CBA"/>
    <w:rsid w:val="00B40D13"/>
    <w:rsid w:val="00B44927"/>
    <w:rsid w:val="00B457EA"/>
    <w:rsid w:val="00B504EB"/>
    <w:rsid w:val="00B517D0"/>
    <w:rsid w:val="00B53038"/>
    <w:rsid w:val="00B5609C"/>
    <w:rsid w:val="00B56B79"/>
    <w:rsid w:val="00B56BE8"/>
    <w:rsid w:val="00B57622"/>
    <w:rsid w:val="00B60A17"/>
    <w:rsid w:val="00B61AA6"/>
    <w:rsid w:val="00B61FCD"/>
    <w:rsid w:val="00B63046"/>
    <w:rsid w:val="00B6568C"/>
    <w:rsid w:val="00B71051"/>
    <w:rsid w:val="00B824D2"/>
    <w:rsid w:val="00B83CE4"/>
    <w:rsid w:val="00B848A2"/>
    <w:rsid w:val="00B86AB7"/>
    <w:rsid w:val="00B90D44"/>
    <w:rsid w:val="00B92159"/>
    <w:rsid w:val="00B9288E"/>
    <w:rsid w:val="00B92F95"/>
    <w:rsid w:val="00B9391E"/>
    <w:rsid w:val="00BA084A"/>
    <w:rsid w:val="00BA1871"/>
    <w:rsid w:val="00BA29E6"/>
    <w:rsid w:val="00BB3DB5"/>
    <w:rsid w:val="00BB4074"/>
    <w:rsid w:val="00BB682C"/>
    <w:rsid w:val="00BC040F"/>
    <w:rsid w:val="00BC0783"/>
    <w:rsid w:val="00BC1044"/>
    <w:rsid w:val="00BC1E7E"/>
    <w:rsid w:val="00BC22A8"/>
    <w:rsid w:val="00BC30E1"/>
    <w:rsid w:val="00BD6A8A"/>
    <w:rsid w:val="00BD7427"/>
    <w:rsid w:val="00BE047B"/>
    <w:rsid w:val="00BE08AF"/>
    <w:rsid w:val="00BE12D5"/>
    <w:rsid w:val="00BE1A2D"/>
    <w:rsid w:val="00BE47E4"/>
    <w:rsid w:val="00BE78C9"/>
    <w:rsid w:val="00BF0714"/>
    <w:rsid w:val="00BF7393"/>
    <w:rsid w:val="00C00298"/>
    <w:rsid w:val="00C05544"/>
    <w:rsid w:val="00C11D73"/>
    <w:rsid w:val="00C21ABF"/>
    <w:rsid w:val="00C22744"/>
    <w:rsid w:val="00C22B96"/>
    <w:rsid w:val="00C23ACF"/>
    <w:rsid w:val="00C270CF"/>
    <w:rsid w:val="00C308BC"/>
    <w:rsid w:val="00C3211B"/>
    <w:rsid w:val="00C33F4C"/>
    <w:rsid w:val="00C340E8"/>
    <w:rsid w:val="00C408E3"/>
    <w:rsid w:val="00C43D96"/>
    <w:rsid w:val="00C45679"/>
    <w:rsid w:val="00C46D36"/>
    <w:rsid w:val="00C474D7"/>
    <w:rsid w:val="00C47BE8"/>
    <w:rsid w:val="00C506A4"/>
    <w:rsid w:val="00C515F9"/>
    <w:rsid w:val="00C52EB7"/>
    <w:rsid w:val="00C60088"/>
    <w:rsid w:val="00C62219"/>
    <w:rsid w:val="00C7039C"/>
    <w:rsid w:val="00C706D9"/>
    <w:rsid w:val="00C70E41"/>
    <w:rsid w:val="00C7762A"/>
    <w:rsid w:val="00C82C23"/>
    <w:rsid w:val="00C868BF"/>
    <w:rsid w:val="00C92D0B"/>
    <w:rsid w:val="00C964C7"/>
    <w:rsid w:val="00C96528"/>
    <w:rsid w:val="00CA170A"/>
    <w:rsid w:val="00CA2FA3"/>
    <w:rsid w:val="00CA3F5C"/>
    <w:rsid w:val="00CA41D0"/>
    <w:rsid w:val="00CA5247"/>
    <w:rsid w:val="00CB67E5"/>
    <w:rsid w:val="00CC02BB"/>
    <w:rsid w:val="00CC12EE"/>
    <w:rsid w:val="00CC620B"/>
    <w:rsid w:val="00CC697E"/>
    <w:rsid w:val="00CD0920"/>
    <w:rsid w:val="00CD1487"/>
    <w:rsid w:val="00CD280A"/>
    <w:rsid w:val="00CD7329"/>
    <w:rsid w:val="00CD7B49"/>
    <w:rsid w:val="00CE094C"/>
    <w:rsid w:val="00CF0180"/>
    <w:rsid w:val="00CF06E5"/>
    <w:rsid w:val="00CF136C"/>
    <w:rsid w:val="00CF2828"/>
    <w:rsid w:val="00CF31DF"/>
    <w:rsid w:val="00CF3F29"/>
    <w:rsid w:val="00CF6F04"/>
    <w:rsid w:val="00D047DF"/>
    <w:rsid w:val="00D10653"/>
    <w:rsid w:val="00D1103F"/>
    <w:rsid w:val="00D1112C"/>
    <w:rsid w:val="00D11D75"/>
    <w:rsid w:val="00D14D0A"/>
    <w:rsid w:val="00D15C94"/>
    <w:rsid w:val="00D166F7"/>
    <w:rsid w:val="00D20279"/>
    <w:rsid w:val="00D31A9B"/>
    <w:rsid w:val="00D31CA6"/>
    <w:rsid w:val="00D35D26"/>
    <w:rsid w:val="00D40490"/>
    <w:rsid w:val="00D454BC"/>
    <w:rsid w:val="00D504D9"/>
    <w:rsid w:val="00D51158"/>
    <w:rsid w:val="00D54829"/>
    <w:rsid w:val="00D60326"/>
    <w:rsid w:val="00D642AB"/>
    <w:rsid w:val="00D66F2E"/>
    <w:rsid w:val="00D7012D"/>
    <w:rsid w:val="00D71132"/>
    <w:rsid w:val="00D716AA"/>
    <w:rsid w:val="00D74B42"/>
    <w:rsid w:val="00D7531B"/>
    <w:rsid w:val="00D75F1A"/>
    <w:rsid w:val="00D76966"/>
    <w:rsid w:val="00D771E5"/>
    <w:rsid w:val="00D81A37"/>
    <w:rsid w:val="00D81F0F"/>
    <w:rsid w:val="00D85E90"/>
    <w:rsid w:val="00D86B53"/>
    <w:rsid w:val="00D87371"/>
    <w:rsid w:val="00D91D1E"/>
    <w:rsid w:val="00D95581"/>
    <w:rsid w:val="00DA0F5C"/>
    <w:rsid w:val="00DA12B3"/>
    <w:rsid w:val="00DA3056"/>
    <w:rsid w:val="00DA3BE4"/>
    <w:rsid w:val="00DA6C5B"/>
    <w:rsid w:val="00DB0FC8"/>
    <w:rsid w:val="00DB2248"/>
    <w:rsid w:val="00DB508E"/>
    <w:rsid w:val="00DB6835"/>
    <w:rsid w:val="00DC1B95"/>
    <w:rsid w:val="00DD20CB"/>
    <w:rsid w:val="00DD296A"/>
    <w:rsid w:val="00DD3680"/>
    <w:rsid w:val="00DD47C6"/>
    <w:rsid w:val="00DE1E4F"/>
    <w:rsid w:val="00DE1EB7"/>
    <w:rsid w:val="00DE1F89"/>
    <w:rsid w:val="00DE376E"/>
    <w:rsid w:val="00DF18B5"/>
    <w:rsid w:val="00DF39D2"/>
    <w:rsid w:val="00DF4D96"/>
    <w:rsid w:val="00E001BF"/>
    <w:rsid w:val="00E008E6"/>
    <w:rsid w:val="00E06BEF"/>
    <w:rsid w:val="00E110A4"/>
    <w:rsid w:val="00E12604"/>
    <w:rsid w:val="00E132FC"/>
    <w:rsid w:val="00E24BCE"/>
    <w:rsid w:val="00E2579F"/>
    <w:rsid w:val="00E2717D"/>
    <w:rsid w:val="00E3335E"/>
    <w:rsid w:val="00E36D1E"/>
    <w:rsid w:val="00E414AA"/>
    <w:rsid w:val="00E421F2"/>
    <w:rsid w:val="00E46B1F"/>
    <w:rsid w:val="00E565D7"/>
    <w:rsid w:val="00E57E0D"/>
    <w:rsid w:val="00E6213D"/>
    <w:rsid w:val="00E637B8"/>
    <w:rsid w:val="00E663C4"/>
    <w:rsid w:val="00E66B01"/>
    <w:rsid w:val="00E70378"/>
    <w:rsid w:val="00E76FA8"/>
    <w:rsid w:val="00E7715F"/>
    <w:rsid w:val="00E805D7"/>
    <w:rsid w:val="00E8313C"/>
    <w:rsid w:val="00E86E3C"/>
    <w:rsid w:val="00E8751D"/>
    <w:rsid w:val="00E956B9"/>
    <w:rsid w:val="00E964AE"/>
    <w:rsid w:val="00E968B1"/>
    <w:rsid w:val="00E96D65"/>
    <w:rsid w:val="00EA3D7E"/>
    <w:rsid w:val="00EA4855"/>
    <w:rsid w:val="00EA5766"/>
    <w:rsid w:val="00EA5A89"/>
    <w:rsid w:val="00EB074C"/>
    <w:rsid w:val="00EB45EE"/>
    <w:rsid w:val="00EB4B40"/>
    <w:rsid w:val="00ED0245"/>
    <w:rsid w:val="00ED3F6E"/>
    <w:rsid w:val="00ED4A0C"/>
    <w:rsid w:val="00ED4FB1"/>
    <w:rsid w:val="00EE525F"/>
    <w:rsid w:val="00EE7D25"/>
    <w:rsid w:val="00EF00CB"/>
    <w:rsid w:val="00EF09DA"/>
    <w:rsid w:val="00EF4ED5"/>
    <w:rsid w:val="00EF7C82"/>
    <w:rsid w:val="00F02FD2"/>
    <w:rsid w:val="00F04A90"/>
    <w:rsid w:val="00F060CA"/>
    <w:rsid w:val="00F102AF"/>
    <w:rsid w:val="00F10EBF"/>
    <w:rsid w:val="00F12716"/>
    <w:rsid w:val="00F13AA7"/>
    <w:rsid w:val="00F2141C"/>
    <w:rsid w:val="00F228A1"/>
    <w:rsid w:val="00F23FEE"/>
    <w:rsid w:val="00F30FD2"/>
    <w:rsid w:val="00F4312E"/>
    <w:rsid w:val="00F43950"/>
    <w:rsid w:val="00F439C6"/>
    <w:rsid w:val="00F45283"/>
    <w:rsid w:val="00F51FE6"/>
    <w:rsid w:val="00F55AB1"/>
    <w:rsid w:val="00F5620A"/>
    <w:rsid w:val="00F679DD"/>
    <w:rsid w:val="00F75ADD"/>
    <w:rsid w:val="00F775C9"/>
    <w:rsid w:val="00F778DF"/>
    <w:rsid w:val="00F80BF8"/>
    <w:rsid w:val="00F850FF"/>
    <w:rsid w:val="00F85A3C"/>
    <w:rsid w:val="00F86067"/>
    <w:rsid w:val="00F872E3"/>
    <w:rsid w:val="00F8750A"/>
    <w:rsid w:val="00F87DB1"/>
    <w:rsid w:val="00F927FF"/>
    <w:rsid w:val="00F9338A"/>
    <w:rsid w:val="00F94B4B"/>
    <w:rsid w:val="00F95B55"/>
    <w:rsid w:val="00FA0111"/>
    <w:rsid w:val="00FA7043"/>
    <w:rsid w:val="00FA71E0"/>
    <w:rsid w:val="00FB72EE"/>
    <w:rsid w:val="00FC209F"/>
    <w:rsid w:val="00FC330A"/>
    <w:rsid w:val="00FC3458"/>
    <w:rsid w:val="00FC5DAE"/>
    <w:rsid w:val="00FD1D9D"/>
    <w:rsid w:val="00FD280E"/>
    <w:rsid w:val="00FD60D5"/>
    <w:rsid w:val="00FD7FA3"/>
    <w:rsid w:val="00FE0B76"/>
    <w:rsid w:val="00FE50B1"/>
    <w:rsid w:val="00FE6A87"/>
    <w:rsid w:val="00FE6E11"/>
    <w:rsid w:val="00FF3600"/>
    <w:rsid w:val="00FF3DAE"/>
    <w:rsid w:val="00FF3F77"/>
    <w:rsid w:val="00FF5BC5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8656E"/>
  <w15:docId w15:val="{2C353B29-1376-468C-B2A6-1D933A10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D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30B2"/>
    <w:pPr>
      <w:keepNext/>
      <w:jc w:val="center"/>
      <w:outlineLvl w:val="1"/>
    </w:pPr>
    <w:rPr>
      <w:rFonts w:eastAsia="MS Mincho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E30B2"/>
    <w:pPr>
      <w:jc w:val="center"/>
    </w:pPr>
    <w:rPr>
      <w:rFonts w:eastAsia="MS Mincho"/>
      <w:b/>
      <w:bCs/>
      <w:caps/>
      <w:sz w:val="28"/>
      <w:lang w:val="en-US"/>
    </w:rPr>
  </w:style>
  <w:style w:type="paragraph" w:styleId="21">
    <w:name w:val="Body Text 2"/>
    <w:basedOn w:val="a"/>
    <w:rsid w:val="004E30B2"/>
    <w:pPr>
      <w:jc w:val="both"/>
    </w:pPr>
    <w:rPr>
      <w:rFonts w:ascii="Arial" w:eastAsia="MS Mincho" w:hAnsi="Arial" w:cs="Arial"/>
      <w:lang w:val="en-US"/>
    </w:rPr>
  </w:style>
  <w:style w:type="paragraph" w:styleId="a3">
    <w:name w:val="caption"/>
    <w:basedOn w:val="a"/>
    <w:next w:val="a"/>
    <w:qFormat/>
    <w:rsid w:val="004E30B2"/>
    <w:pPr>
      <w:spacing w:before="120" w:after="120"/>
    </w:pPr>
    <w:rPr>
      <w:b/>
      <w:bCs/>
      <w:sz w:val="20"/>
      <w:szCs w:val="20"/>
    </w:rPr>
  </w:style>
  <w:style w:type="paragraph" w:styleId="3">
    <w:name w:val="Body Text 3"/>
    <w:basedOn w:val="a"/>
    <w:link w:val="30"/>
    <w:rsid w:val="004E30B2"/>
    <w:pPr>
      <w:jc w:val="both"/>
    </w:pPr>
    <w:rPr>
      <w:rFonts w:ascii="Arial" w:hAnsi="Arial" w:cs="Arial"/>
      <w:b/>
      <w:sz w:val="18"/>
      <w:szCs w:val="18"/>
    </w:rPr>
  </w:style>
  <w:style w:type="paragraph" w:styleId="a4">
    <w:name w:val="header"/>
    <w:basedOn w:val="a"/>
    <w:rsid w:val="00BD7427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BD7427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BD7427"/>
    <w:rPr>
      <w:color w:val="0000FF"/>
      <w:u w:val="single"/>
    </w:rPr>
  </w:style>
  <w:style w:type="paragraph" w:styleId="a8">
    <w:name w:val="Balloon Text"/>
    <w:basedOn w:val="a"/>
    <w:semiHidden/>
    <w:rsid w:val="00AF6C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40445A"/>
    <w:pPr>
      <w:spacing w:after="120"/>
    </w:pPr>
  </w:style>
  <w:style w:type="character" w:customStyle="1" w:styleId="aa">
    <w:name w:val="Основной текст Знак"/>
    <w:basedOn w:val="a0"/>
    <w:link w:val="a9"/>
    <w:rsid w:val="0040445A"/>
    <w:rPr>
      <w:sz w:val="24"/>
      <w:szCs w:val="24"/>
    </w:rPr>
  </w:style>
  <w:style w:type="paragraph" w:customStyle="1" w:styleId="rtejustify">
    <w:name w:val="rtejustify"/>
    <w:basedOn w:val="a"/>
    <w:rsid w:val="00AC6E55"/>
    <w:pPr>
      <w:spacing w:before="100" w:beforeAutospacing="1" w:after="100" w:afterAutospacing="1"/>
    </w:pPr>
  </w:style>
  <w:style w:type="paragraph" w:customStyle="1" w:styleId="10">
    <w:name w:val="Обычный1"/>
    <w:rsid w:val="006A6E8D"/>
    <w:pPr>
      <w:snapToGrid w:val="0"/>
      <w:spacing w:before="100" w:after="100"/>
    </w:pPr>
    <w:rPr>
      <w:sz w:val="24"/>
    </w:rPr>
  </w:style>
  <w:style w:type="character" w:customStyle="1" w:styleId="a6">
    <w:name w:val="Нижний колонтитул Знак"/>
    <w:basedOn w:val="a0"/>
    <w:link w:val="a5"/>
    <w:rsid w:val="00154712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54712"/>
    <w:rPr>
      <w:rFonts w:eastAsia="MS Mincho"/>
      <w:sz w:val="28"/>
      <w:lang w:val="en-US"/>
    </w:rPr>
  </w:style>
  <w:style w:type="character" w:customStyle="1" w:styleId="30">
    <w:name w:val="Основной текст 3 Знак"/>
    <w:basedOn w:val="a0"/>
    <w:link w:val="3"/>
    <w:rsid w:val="00300B59"/>
    <w:rPr>
      <w:rFonts w:ascii="Arial" w:hAnsi="Arial" w:cs="Arial"/>
      <w:b/>
      <w:sz w:val="18"/>
      <w:szCs w:val="18"/>
    </w:rPr>
  </w:style>
  <w:style w:type="paragraph" w:customStyle="1" w:styleId="11">
    <w:name w:val="Обычный (веб)1"/>
    <w:basedOn w:val="a"/>
    <w:uiPriority w:val="99"/>
    <w:unhideWhenUsed/>
    <w:rsid w:val="00300B59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00B59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880B10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бычный2"/>
    <w:rsid w:val="00F85A3C"/>
    <w:pPr>
      <w:snapToGrid w:val="0"/>
      <w:spacing w:before="100" w:after="100"/>
    </w:pPr>
    <w:rPr>
      <w:sz w:val="24"/>
    </w:rPr>
  </w:style>
  <w:style w:type="paragraph" w:styleId="ad">
    <w:name w:val="Intense Quote"/>
    <w:basedOn w:val="a"/>
    <w:next w:val="a"/>
    <w:link w:val="ae"/>
    <w:uiPriority w:val="30"/>
    <w:qFormat/>
    <w:rsid w:val="0015609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56097"/>
    <w:rPr>
      <w:i/>
      <w:i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14BD-401C-42D8-958A-A44ACC4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КЛАССИЧЕСКИЕ ТУРЫ ДЛЯ ОРГАНИЗОВАННЫХ ГРУПП ШКОЛЬНИКОВ</vt:lpstr>
    </vt:vector>
  </TitlesOfParts>
  <Company>WIN7XP</Company>
  <LinksUpToDate>false</LinksUpToDate>
  <CharactersWithSpaces>5992</CharactersWithSpaces>
  <SharedDoc>false</SharedDoc>
  <HLinks>
    <vt:vector size="12" baseType="variant">
      <vt:variant>
        <vt:i4>6619239</vt:i4>
      </vt:variant>
      <vt:variant>
        <vt:i4>3</vt:i4>
      </vt:variant>
      <vt:variant>
        <vt:i4>0</vt:i4>
      </vt:variant>
      <vt:variant>
        <vt:i4>5</vt:i4>
      </vt:variant>
      <vt:variant>
        <vt:lpwstr>https://d-neva.ru/</vt:lpwstr>
      </vt:variant>
      <vt:variant>
        <vt:lpwstr/>
      </vt:variant>
      <vt:variant>
        <vt:i4>1572983</vt:i4>
      </vt:variant>
      <vt:variant>
        <vt:i4>0</vt:i4>
      </vt:variant>
      <vt:variant>
        <vt:i4>0</vt:i4>
      </vt:variant>
      <vt:variant>
        <vt:i4>5</vt:i4>
      </vt:variant>
      <vt:variant>
        <vt:lpwstr>mailto:ao@d-neva.ru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КЛАССИЧЕСКИЕ ТУРЫ ДЛЯ ОРГАНИЗОВАННЫХ ГРУПП ШКОЛЬНИКОВ</dc:title>
  <dc:creator>WIN7XP</dc:creator>
  <cp:lastModifiedBy>Мультитур экскурсии</cp:lastModifiedBy>
  <cp:revision>2</cp:revision>
  <cp:lastPrinted>2024-06-11T08:48:00Z</cp:lastPrinted>
  <dcterms:created xsi:type="dcterms:W3CDTF">2025-10-21T16:29:00Z</dcterms:created>
  <dcterms:modified xsi:type="dcterms:W3CDTF">2025-10-21T16:29:00Z</dcterms:modified>
</cp:coreProperties>
</file>